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AA2" w:rsidRPr="001E3D14" w:rsidRDefault="00D8475B" w:rsidP="00B81AA2">
      <w:pPr>
        <w:bidi/>
        <w:jc w:val="center"/>
        <w:rPr>
          <w:b/>
          <w:bCs/>
          <w:sz w:val="36"/>
          <w:szCs w:val="36"/>
          <w:rtl/>
          <w:lang w:bidi="ar-DZ"/>
        </w:rPr>
      </w:pPr>
      <w:r>
        <w:rPr>
          <w:rFonts w:hint="cs"/>
          <w:b/>
          <w:bCs/>
          <w:sz w:val="32"/>
          <w:szCs w:val="32"/>
          <w:rtl/>
          <w:lang w:bidi="ar-DZ"/>
        </w:rPr>
        <w:t>جامعة محمد لمين دباغين سطيف02</w:t>
      </w:r>
    </w:p>
    <w:p w:rsidR="00B81AA2" w:rsidRDefault="00B81AA2" w:rsidP="00B81AA2">
      <w:pPr>
        <w:jc w:val="center"/>
        <w:rPr>
          <w:b/>
          <w:bCs/>
          <w:sz w:val="32"/>
          <w:szCs w:val="32"/>
          <w:rtl/>
          <w:lang w:bidi="ar-DZ"/>
        </w:rPr>
      </w:pPr>
      <w:r>
        <w:rPr>
          <w:rFonts w:hint="cs"/>
          <w:b/>
          <w:bCs/>
          <w:sz w:val="32"/>
          <w:szCs w:val="32"/>
          <w:rtl/>
          <w:lang w:bidi="ar-DZ"/>
        </w:rPr>
        <w:t>كلية الحقوق والعلوم السياسية</w:t>
      </w:r>
    </w:p>
    <w:p w:rsidR="00B81AA2" w:rsidRDefault="00B81AA2" w:rsidP="00B81AA2">
      <w:pPr>
        <w:jc w:val="center"/>
        <w:rPr>
          <w:b/>
          <w:bCs/>
          <w:sz w:val="32"/>
          <w:szCs w:val="32"/>
          <w:rtl/>
          <w:lang w:bidi="ar-DZ"/>
        </w:rPr>
      </w:pPr>
      <w:r>
        <w:rPr>
          <w:rFonts w:hint="cs"/>
          <w:b/>
          <w:bCs/>
          <w:sz w:val="32"/>
          <w:szCs w:val="32"/>
          <w:rtl/>
          <w:lang w:bidi="ar-DZ"/>
        </w:rPr>
        <w:t>قسم الحقوق</w:t>
      </w:r>
    </w:p>
    <w:p w:rsidR="00B81AA2" w:rsidRDefault="00B81AA2" w:rsidP="00B81AA2">
      <w:pPr>
        <w:rPr>
          <w:b/>
          <w:bCs/>
          <w:sz w:val="32"/>
          <w:szCs w:val="32"/>
          <w:rtl/>
          <w:lang w:bidi="ar-DZ"/>
        </w:rPr>
      </w:pPr>
    </w:p>
    <w:p w:rsidR="00B81AA2" w:rsidRDefault="00B81AA2" w:rsidP="00B81AA2">
      <w:pPr>
        <w:rPr>
          <w:b/>
          <w:bCs/>
          <w:sz w:val="32"/>
          <w:szCs w:val="32"/>
          <w:rtl/>
          <w:lang w:bidi="ar-DZ"/>
        </w:rPr>
      </w:pPr>
    </w:p>
    <w:p w:rsidR="00B81AA2" w:rsidRDefault="00B81AA2" w:rsidP="00B81AA2">
      <w:pPr>
        <w:bidi/>
        <w:jc w:val="center"/>
        <w:rPr>
          <w:b/>
          <w:bCs/>
          <w:sz w:val="72"/>
          <w:szCs w:val="72"/>
          <w:rtl/>
          <w:lang w:bidi="ar-DZ"/>
        </w:rPr>
      </w:pPr>
      <w:r w:rsidRPr="00122A68">
        <w:rPr>
          <w:rFonts w:hint="cs"/>
          <w:b/>
          <w:bCs/>
          <w:sz w:val="72"/>
          <w:szCs w:val="72"/>
          <w:rtl/>
          <w:lang w:bidi="ar-DZ"/>
        </w:rPr>
        <w:t>محاضرات في</w:t>
      </w:r>
    </w:p>
    <w:p w:rsidR="00B81AA2" w:rsidRDefault="00B4570B" w:rsidP="00B81AA2">
      <w:pPr>
        <w:bidi/>
        <w:jc w:val="center"/>
        <w:rPr>
          <w:b/>
          <w:bCs/>
          <w:sz w:val="72"/>
          <w:szCs w:val="72"/>
          <w:rtl/>
          <w:lang w:bidi="ar-DZ"/>
        </w:rPr>
      </w:pPr>
      <w:r>
        <w:rPr>
          <w:b/>
          <w:bCs/>
          <w:color w:val="002060"/>
          <w:sz w:val="36"/>
          <w:szCs w:val="36"/>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4pt;height:73.5pt" fillcolor="black">
            <v:shadow color="#868686"/>
            <v:textpath style="font-family:&quot;Arial Black&quot;;v-text-kern:t" trim="t" fitpath="t" string="المنهجية"/>
          </v:shape>
        </w:pict>
      </w:r>
    </w:p>
    <w:p w:rsidR="00B81AA2" w:rsidRDefault="00B81AA2" w:rsidP="00411E07">
      <w:pPr>
        <w:bidi/>
        <w:jc w:val="center"/>
        <w:rPr>
          <w:b/>
          <w:bCs/>
          <w:sz w:val="44"/>
          <w:szCs w:val="44"/>
          <w:rtl/>
          <w:lang w:bidi="ar-DZ"/>
        </w:rPr>
      </w:pPr>
      <w:r>
        <w:rPr>
          <w:rFonts w:hint="cs"/>
          <w:b/>
          <w:bCs/>
          <w:sz w:val="44"/>
          <w:szCs w:val="44"/>
          <w:rtl/>
          <w:lang w:bidi="ar-DZ"/>
        </w:rPr>
        <w:t xml:space="preserve">ألقيت على طلبة السنة </w:t>
      </w:r>
      <w:r w:rsidR="00411E07">
        <w:rPr>
          <w:rFonts w:hint="cs"/>
          <w:b/>
          <w:bCs/>
          <w:sz w:val="44"/>
          <w:szCs w:val="44"/>
          <w:rtl/>
          <w:lang w:bidi="ar-DZ"/>
        </w:rPr>
        <w:t xml:space="preserve">الثالثة ليسانس </w:t>
      </w:r>
      <w:r w:rsidR="001D3E13">
        <w:rPr>
          <w:rFonts w:hint="cs"/>
          <w:b/>
          <w:bCs/>
          <w:sz w:val="44"/>
          <w:szCs w:val="44"/>
          <w:rtl/>
          <w:lang w:bidi="ar-DZ"/>
        </w:rPr>
        <w:t>تخصص قانون</w:t>
      </w:r>
      <w:bookmarkStart w:id="0" w:name="_GoBack"/>
      <w:bookmarkEnd w:id="0"/>
      <w:r w:rsidR="00D8475B">
        <w:rPr>
          <w:rFonts w:hint="cs"/>
          <w:b/>
          <w:bCs/>
          <w:sz w:val="44"/>
          <w:szCs w:val="44"/>
          <w:rtl/>
          <w:lang w:bidi="ar-DZ"/>
        </w:rPr>
        <w:t xml:space="preserve"> </w:t>
      </w:r>
      <w:r w:rsidR="00411E07">
        <w:rPr>
          <w:rFonts w:hint="cs"/>
          <w:b/>
          <w:bCs/>
          <w:sz w:val="44"/>
          <w:szCs w:val="44"/>
          <w:rtl/>
          <w:lang w:bidi="ar-DZ"/>
        </w:rPr>
        <w:t>عام</w:t>
      </w:r>
    </w:p>
    <w:p w:rsidR="0034003A" w:rsidRDefault="0034003A" w:rsidP="00B81AA2">
      <w:pPr>
        <w:bidi/>
        <w:rPr>
          <w:b/>
          <w:bCs/>
          <w:sz w:val="44"/>
          <w:szCs w:val="44"/>
          <w:rtl/>
          <w:lang w:bidi="ar-DZ"/>
        </w:rPr>
      </w:pPr>
    </w:p>
    <w:p w:rsidR="00411E07" w:rsidRDefault="00411E07" w:rsidP="00411E07">
      <w:pPr>
        <w:bidi/>
        <w:jc w:val="center"/>
        <w:rPr>
          <w:b/>
          <w:bCs/>
          <w:sz w:val="36"/>
          <w:szCs w:val="36"/>
          <w:lang w:bidi="ar-DZ"/>
        </w:rPr>
      </w:pPr>
      <w:r>
        <w:rPr>
          <w:rFonts w:hint="cs"/>
          <w:b/>
          <w:bCs/>
          <w:sz w:val="44"/>
          <w:szCs w:val="44"/>
          <w:rtl/>
          <w:lang w:bidi="ar-DZ"/>
        </w:rPr>
        <w:t>ملتقى</w:t>
      </w:r>
    </w:p>
    <w:p w:rsidR="0034003A" w:rsidRDefault="0034003A" w:rsidP="0034003A">
      <w:pPr>
        <w:bidi/>
        <w:rPr>
          <w:b/>
          <w:bCs/>
          <w:sz w:val="36"/>
          <w:szCs w:val="36"/>
          <w:lang w:bidi="ar-DZ"/>
        </w:rPr>
      </w:pPr>
    </w:p>
    <w:p w:rsidR="00763834" w:rsidRDefault="004B296A" w:rsidP="0034003A">
      <w:pPr>
        <w:bidi/>
        <w:rPr>
          <w:b/>
          <w:bCs/>
          <w:sz w:val="36"/>
          <w:szCs w:val="36"/>
          <w:rtl/>
          <w:lang w:bidi="ar-DZ"/>
        </w:rPr>
      </w:pPr>
      <w:r w:rsidRPr="004B296A">
        <w:rPr>
          <w:rFonts w:hint="cs"/>
          <w:b/>
          <w:bCs/>
          <w:sz w:val="36"/>
          <w:szCs w:val="36"/>
          <w:rtl/>
          <w:lang w:bidi="ar-DZ"/>
        </w:rPr>
        <w:t>الأستاذ/فريد علواش</w:t>
      </w:r>
    </w:p>
    <w:p w:rsidR="00820D02" w:rsidRPr="00F36A2D" w:rsidRDefault="00912E55" w:rsidP="00F36A2D">
      <w:pPr>
        <w:pStyle w:val="Paragraphedeliste"/>
        <w:numPr>
          <w:ilvl w:val="0"/>
          <w:numId w:val="23"/>
        </w:numPr>
        <w:bidi/>
        <w:jc w:val="center"/>
        <w:rPr>
          <w:b/>
          <w:bCs/>
          <w:sz w:val="36"/>
          <w:szCs w:val="36"/>
          <w:rtl/>
          <w:lang w:bidi="ar-DZ"/>
        </w:rPr>
      </w:pPr>
      <w:r w:rsidRPr="00F36A2D">
        <w:rPr>
          <w:rFonts w:hint="cs"/>
          <w:b/>
          <w:bCs/>
          <w:sz w:val="36"/>
          <w:szCs w:val="36"/>
          <w:rtl/>
          <w:lang w:bidi="ar-DZ"/>
        </w:rPr>
        <w:t>/2026</w:t>
      </w:r>
    </w:p>
    <w:p w:rsidR="00D8475B" w:rsidRDefault="00D8475B" w:rsidP="00B03C4B">
      <w:pPr>
        <w:bidi/>
        <w:spacing w:after="0"/>
        <w:rPr>
          <w:lang w:bidi="ar-DZ"/>
        </w:rPr>
      </w:pPr>
    </w:p>
    <w:p w:rsidR="00F36A2D" w:rsidRDefault="00433D7C" w:rsidP="00F36A2D">
      <w:pPr>
        <w:tabs>
          <w:tab w:val="left" w:pos="3545"/>
        </w:tabs>
        <w:bidi/>
        <w:spacing w:after="0"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محتوى المادة:</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خطوات ومراحل إنجاز البحث العلمي</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كيفية تحديد وطرح الإشكاليات القانونية "صياغة الإشكالية، صياغة العنوان"</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أجزاء البحث العلمي</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 xml:space="preserve">كيفية تقسيم الخطة </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التوثيق</w:t>
      </w:r>
    </w:p>
    <w:p w:rsidR="00F36A2D" w:rsidRPr="00F36A2D" w:rsidRDefault="00F36A2D"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 xml:space="preserve">إخراج البحث في شكله النهائي </w:t>
      </w:r>
    </w:p>
    <w:p w:rsidR="00B03C4B" w:rsidRPr="00F36A2D" w:rsidRDefault="00B03C4B" w:rsidP="00F36A2D">
      <w:pPr>
        <w:pStyle w:val="Paragraphedeliste"/>
        <w:numPr>
          <w:ilvl w:val="0"/>
          <w:numId w:val="24"/>
        </w:numPr>
        <w:tabs>
          <w:tab w:val="left" w:pos="3545"/>
        </w:tabs>
        <w:bidi/>
        <w:spacing w:after="0" w:line="240" w:lineRule="auto"/>
        <w:jc w:val="both"/>
        <w:rPr>
          <w:b/>
          <w:bCs/>
          <w:color w:val="141414"/>
          <w:sz w:val="32"/>
          <w:szCs w:val="32"/>
          <w:shd w:val="clear" w:color="auto" w:fill="FCFCFF"/>
          <w:rtl/>
          <w:lang w:bidi="ar-DZ"/>
        </w:rPr>
      </w:pPr>
      <w:r w:rsidRPr="00F36A2D">
        <w:rPr>
          <w:rFonts w:hint="cs"/>
          <w:b/>
          <w:bCs/>
          <w:color w:val="141414"/>
          <w:sz w:val="32"/>
          <w:szCs w:val="32"/>
          <w:shd w:val="clear" w:color="auto" w:fill="FCFCFF"/>
          <w:rtl/>
          <w:lang w:bidi="ar-DZ"/>
        </w:rPr>
        <w:t xml:space="preserve">الأمانة العلمية </w:t>
      </w:r>
      <w:r w:rsidR="00F36A2D" w:rsidRPr="00F36A2D">
        <w:rPr>
          <w:rFonts w:hint="cs"/>
          <w:b/>
          <w:bCs/>
          <w:color w:val="141414"/>
          <w:sz w:val="32"/>
          <w:szCs w:val="32"/>
          <w:shd w:val="clear" w:color="auto" w:fill="FCFCFF"/>
          <w:rtl/>
          <w:lang w:bidi="ar-DZ"/>
        </w:rPr>
        <w:t>" القرار 1082 المؤرخ في 27 ديسمبر 2020الذي يحدد القواعد المتعلقة بالوقاية من السرقة العلمية و مكافحتها.</w:t>
      </w:r>
    </w:p>
    <w:p w:rsidR="00F36A2D" w:rsidRDefault="00F36A2D" w:rsidP="00F36A2D">
      <w:pPr>
        <w:tabs>
          <w:tab w:val="left" w:pos="3545"/>
        </w:tabs>
        <w:bidi/>
        <w:spacing w:after="0" w:line="240" w:lineRule="auto"/>
        <w:jc w:val="both"/>
        <w:rPr>
          <w:b/>
          <w:bCs/>
          <w:color w:val="141414"/>
          <w:sz w:val="32"/>
          <w:szCs w:val="32"/>
          <w:shd w:val="clear" w:color="auto" w:fill="FCFCFF"/>
          <w:rtl/>
          <w:lang w:bidi="ar-DZ"/>
        </w:rPr>
      </w:pPr>
    </w:p>
    <w:p w:rsidR="00F36A2D" w:rsidRDefault="008746B9" w:rsidP="00F36A2D">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1</w:t>
      </w:r>
      <w:r w:rsidR="00F36A2D">
        <w:rPr>
          <w:rFonts w:hint="cs"/>
          <w:b/>
          <w:bCs/>
          <w:color w:val="141414"/>
          <w:sz w:val="32"/>
          <w:szCs w:val="32"/>
          <w:shd w:val="clear" w:color="auto" w:fill="FCFCFF"/>
          <w:rtl/>
          <w:lang w:bidi="ar-DZ"/>
        </w:rPr>
        <w:t>خطوات ومراحل إنجاز البحث العلمي</w:t>
      </w:r>
    </w:p>
    <w:p w:rsidR="00433D7C" w:rsidRPr="00F36A2D" w:rsidRDefault="00433D7C" w:rsidP="00F36A2D">
      <w:pPr>
        <w:pStyle w:val="Paragraphedeliste"/>
        <w:numPr>
          <w:ilvl w:val="0"/>
          <w:numId w:val="25"/>
        </w:numPr>
        <w:tabs>
          <w:tab w:val="left" w:pos="3545"/>
        </w:tabs>
        <w:bidi/>
        <w:spacing w:before="100" w:beforeAutospacing="1" w:after="100" w:afterAutospacing="1" w:line="240" w:lineRule="auto"/>
        <w:jc w:val="both"/>
        <w:rPr>
          <w:b/>
          <w:bCs/>
          <w:color w:val="141414"/>
          <w:sz w:val="32"/>
          <w:szCs w:val="32"/>
          <w:shd w:val="clear" w:color="auto" w:fill="FCFCFF"/>
          <w:lang w:bidi="ar-DZ"/>
        </w:rPr>
      </w:pPr>
      <w:r w:rsidRPr="00F36A2D">
        <w:rPr>
          <w:rFonts w:hint="cs"/>
          <w:b/>
          <w:bCs/>
          <w:color w:val="141414"/>
          <w:sz w:val="32"/>
          <w:szCs w:val="32"/>
          <w:shd w:val="clear" w:color="auto" w:fill="FCFCFF"/>
          <w:rtl/>
          <w:lang w:bidi="ar-DZ"/>
        </w:rPr>
        <w:t xml:space="preserve"> مرحلة اختيا</w:t>
      </w:r>
      <w:r w:rsidRPr="00F36A2D">
        <w:rPr>
          <w:rFonts w:hint="eastAsia"/>
          <w:b/>
          <w:bCs/>
          <w:color w:val="141414"/>
          <w:sz w:val="32"/>
          <w:szCs w:val="32"/>
          <w:shd w:val="clear" w:color="auto" w:fill="FCFCFF"/>
          <w:rtl/>
          <w:lang w:bidi="ar-DZ"/>
        </w:rPr>
        <w:t>ر</w:t>
      </w:r>
      <w:r w:rsidRPr="00F36A2D">
        <w:rPr>
          <w:rFonts w:hint="cs"/>
          <w:b/>
          <w:bCs/>
          <w:color w:val="141414"/>
          <w:sz w:val="32"/>
          <w:szCs w:val="32"/>
          <w:shd w:val="clear" w:color="auto" w:fill="FCFCFF"/>
          <w:rtl/>
          <w:lang w:bidi="ar-DZ"/>
        </w:rPr>
        <w:t xml:space="preserve"> موضوع البحث</w:t>
      </w:r>
    </w:p>
    <w:p w:rsidR="00FC1255" w:rsidRPr="007D2219" w:rsidRDefault="00411E07"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color w:val="141414"/>
          <w:sz w:val="32"/>
          <w:szCs w:val="32"/>
          <w:shd w:val="clear" w:color="auto" w:fill="FCFCFF"/>
          <w:rtl/>
          <w:lang w:bidi="ar-DZ"/>
        </w:rPr>
        <w:t>خطوة تحديد موضوع البحث سابق</w:t>
      </w:r>
      <w:r w:rsidR="00FC1255" w:rsidRPr="00D3346C">
        <w:rPr>
          <w:rFonts w:hint="cs"/>
          <w:color w:val="141414"/>
          <w:sz w:val="32"/>
          <w:szCs w:val="32"/>
          <w:shd w:val="clear" w:color="auto" w:fill="FCFCFF"/>
          <w:rtl/>
          <w:lang w:bidi="ar-DZ"/>
        </w:rPr>
        <w:t xml:space="preserve">ة لخطوة تحديد الإشكالية، والمقصود بموضوع البحث المجال المعرفي الذي يختاره الباحث </w:t>
      </w:r>
      <w:r w:rsidR="00534954" w:rsidRPr="00D3346C">
        <w:rPr>
          <w:rFonts w:hint="cs"/>
          <w:color w:val="141414"/>
          <w:sz w:val="32"/>
          <w:szCs w:val="32"/>
          <w:shd w:val="clear" w:color="auto" w:fill="FCFCFF"/>
          <w:rtl/>
          <w:lang w:bidi="ar-DZ"/>
        </w:rPr>
        <w:t>لانتقاء</w:t>
      </w:r>
      <w:r w:rsidR="00FC1255" w:rsidRPr="00D3346C">
        <w:rPr>
          <w:rFonts w:hint="cs"/>
          <w:color w:val="141414"/>
          <w:sz w:val="32"/>
          <w:szCs w:val="32"/>
          <w:shd w:val="clear" w:color="auto" w:fill="FCFCFF"/>
          <w:rtl/>
          <w:lang w:bidi="ar-DZ"/>
        </w:rPr>
        <w:t xml:space="preserve"> إشكالية خاصة به والتي على ضوئها يشرع في دراسة موضوعه </w:t>
      </w:r>
      <w:r w:rsidR="00D3346C" w:rsidRPr="00D3346C">
        <w:rPr>
          <w:rFonts w:hint="cs"/>
          <w:color w:val="141414"/>
          <w:sz w:val="32"/>
          <w:szCs w:val="32"/>
          <w:shd w:val="clear" w:color="auto" w:fill="FCFCFF"/>
          <w:rtl/>
          <w:lang w:bidi="ar-DZ"/>
        </w:rPr>
        <w:t>لذلك تتطلب مرحلة اختيار المو</w:t>
      </w:r>
      <w:r w:rsidR="00D3346C">
        <w:rPr>
          <w:rFonts w:hint="cs"/>
          <w:color w:val="141414"/>
          <w:sz w:val="32"/>
          <w:szCs w:val="32"/>
          <w:shd w:val="clear" w:color="auto" w:fill="FCFCFF"/>
          <w:rtl/>
          <w:lang w:bidi="ar-DZ"/>
        </w:rPr>
        <w:t>ضوع توافر شروط أساسية يمكن إجمالها فيما يلي:</w:t>
      </w:r>
    </w:p>
    <w:p w:rsidR="002C4E0E"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1/ </w:t>
      </w:r>
      <w:r w:rsidR="00D3346C">
        <w:rPr>
          <w:rFonts w:hint="cs"/>
          <w:color w:val="141414"/>
          <w:sz w:val="32"/>
          <w:szCs w:val="32"/>
          <w:shd w:val="clear" w:color="auto" w:fill="FCFCFF"/>
          <w:rtl/>
          <w:lang w:bidi="ar-DZ"/>
        </w:rPr>
        <w:t>أن يكون الباحث على علم تام بموضوع البحث وطبيعة المشكلة التي يريد التقصي حولها وتفسيرها وتقديم الحل العلمي لها وأن يكون على دراية تامة بالقيمة العلمية لموضوع البحث.</w:t>
      </w:r>
    </w:p>
    <w:p w:rsidR="00D3346C"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2/ </w:t>
      </w:r>
      <w:r w:rsidR="00D3346C">
        <w:rPr>
          <w:rFonts w:hint="cs"/>
          <w:color w:val="141414"/>
          <w:sz w:val="32"/>
          <w:szCs w:val="32"/>
          <w:shd w:val="clear" w:color="auto" w:fill="FCFCFF"/>
          <w:rtl/>
          <w:lang w:bidi="ar-DZ"/>
        </w:rPr>
        <w:t>يترتب على الشرط الأول أن يكون الباحث على دراية تامة بالطرق والإجراءات التي يعتمدها وكذا اختيار المنهج العلمي الذي يتبعه في كل أعمال التحري والتقصي عن حقيقة المشكلة.</w:t>
      </w:r>
    </w:p>
    <w:p w:rsidR="00D3346C" w:rsidRDefault="00D3346C"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3 </w:t>
      </w:r>
      <w:r w:rsidR="002C4E0E">
        <w:rPr>
          <w:rFonts w:hint="cs"/>
          <w:color w:val="141414"/>
          <w:sz w:val="32"/>
          <w:szCs w:val="32"/>
          <w:shd w:val="clear" w:color="auto" w:fill="FCFCFF"/>
          <w:rtl/>
          <w:lang w:bidi="ar-DZ"/>
        </w:rPr>
        <w:t>/</w:t>
      </w:r>
      <w:r>
        <w:rPr>
          <w:rFonts w:hint="cs"/>
          <w:color w:val="141414"/>
          <w:sz w:val="32"/>
          <w:szCs w:val="32"/>
          <w:shd w:val="clear" w:color="auto" w:fill="FCFCFF"/>
          <w:rtl/>
          <w:lang w:bidi="ar-DZ"/>
        </w:rPr>
        <w:t xml:space="preserve">أن يكون </w:t>
      </w:r>
      <w:r w:rsidR="00534954">
        <w:rPr>
          <w:rFonts w:hint="cs"/>
          <w:color w:val="141414"/>
          <w:sz w:val="32"/>
          <w:szCs w:val="32"/>
          <w:shd w:val="clear" w:color="auto" w:fill="FCFCFF"/>
          <w:rtl/>
          <w:lang w:bidi="ar-DZ"/>
        </w:rPr>
        <w:t xml:space="preserve">متمكنا من قواعد البحث والاستنباط </w:t>
      </w:r>
      <w:r w:rsidR="00DA6CCE">
        <w:rPr>
          <w:rFonts w:hint="cs"/>
          <w:color w:val="141414"/>
          <w:sz w:val="32"/>
          <w:szCs w:val="32"/>
          <w:shd w:val="clear" w:color="auto" w:fill="FCFCFF"/>
          <w:rtl/>
          <w:lang w:bidi="ar-DZ"/>
        </w:rPr>
        <w:t>ومن كل أدوات البحث المتعلقة بموضوع البحث.</w:t>
      </w:r>
    </w:p>
    <w:p w:rsidR="00DA6CCE"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lastRenderedPageBreak/>
        <w:t>4/</w:t>
      </w:r>
      <w:r w:rsidR="00DA6CCE">
        <w:rPr>
          <w:rFonts w:hint="cs"/>
          <w:color w:val="141414"/>
          <w:sz w:val="32"/>
          <w:szCs w:val="32"/>
          <w:shd w:val="clear" w:color="auto" w:fill="FCFCFF"/>
          <w:rtl/>
          <w:lang w:bidi="ar-DZ"/>
        </w:rPr>
        <w:t xml:space="preserve"> </w:t>
      </w:r>
      <w:r w:rsidR="0059790A">
        <w:rPr>
          <w:rFonts w:hint="cs"/>
          <w:color w:val="141414"/>
          <w:sz w:val="32"/>
          <w:szCs w:val="32"/>
          <w:shd w:val="clear" w:color="auto" w:fill="FCFCFF"/>
          <w:rtl/>
          <w:lang w:bidi="ar-DZ"/>
        </w:rPr>
        <w:t>أن يقدم الأدلة الكافية التي يستدل بها للبرهنة على فائدة ملاءمة البحث العلمي.</w:t>
      </w:r>
    </w:p>
    <w:p w:rsidR="00F3334F" w:rsidRDefault="00F3334F"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5</w:t>
      </w:r>
      <w:r w:rsidR="002C4E0E">
        <w:rPr>
          <w:rFonts w:hint="cs"/>
          <w:color w:val="141414"/>
          <w:sz w:val="32"/>
          <w:szCs w:val="32"/>
          <w:shd w:val="clear" w:color="auto" w:fill="FCFCFF"/>
          <w:rtl/>
          <w:lang w:bidi="ar-DZ"/>
        </w:rPr>
        <w:t>/</w:t>
      </w:r>
      <w:r>
        <w:rPr>
          <w:rFonts w:hint="cs"/>
          <w:color w:val="141414"/>
          <w:sz w:val="32"/>
          <w:szCs w:val="32"/>
          <w:shd w:val="clear" w:color="auto" w:fill="FCFCFF"/>
          <w:rtl/>
          <w:lang w:bidi="ar-DZ"/>
        </w:rPr>
        <w:t xml:space="preserve"> أن يكون مناسبا للمرحلة التي يكون فيها الباحث "دكتوراه/ ماستر..."</w:t>
      </w:r>
    </w:p>
    <w:p w:rsidR="000E14FE" w:rsidRPr="005F67A7" w:rsidRDefault="000E14F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5F67A7">
        <w:rPr>
          <w:rFonts w:hint="cs"/>
          <w:b/>
          <w:bCs/>
          <w:color w:val="141414"/>
          <w:sz w:val="32"/>
          <w:szCs w:val="32"/>
          <w:shd w:val="clear" w:color="auto" w:fill="FCFCFF"/>
          <w:rtl/>
          <w:lang w:bidi="ar-DZ"/>
        </w:rPr>
        <w:t xml:space="preserve">على ضوء هذه الشروط الأساسية يستحسن عند اختيار موضوع البحث </w:t>
      </w:r>
      <w:r w:rsidR="00235228" w:rsidRPr="005F67A7">
        <w:rPr>
          <w:rFonts w:hint="cs"/>
          <w:b/>
          <w:bCs/>
          <w:color w:val="141414"/>
          <w:sz w:val="32"/>
          <w:szCs w:val="32"/>
          <w:shd w:val="clear" w:color="auto" w:fill="FCFCFF"/>
          <w:rtl/>
          <w:lang w:bidi="ar-DZ"/>
        </w:rPr>
        <w:t>تفادي الأمور التالية:</w:t>
      </w:r>
    </w:p>
    <w:p w:rsidR="00235228" w:rsidRDefault="0023522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المواضيع التي تم بحثها بحيث لا يكون بمقدور الباحث أن يأتي بجديد فيها.</w:t>
      </w:r>
    </w:p>
    <w:p w:rsidR="00235228" w:rsidRDefault="0023522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المواضيع التي يشتد حولها الخلاف حيث أنها في حاجة إلى فحص وتمحيص، ومن الصعب على الباحث أن يكون موضوعيا في الوقت الذي تكون فيه الحقائق مختلفا فيها.</w:t>
      </w:r>
    </w:p>
    <w:p w:rsidR="00235228" w:rsidRDefault="0023522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المواضيع التي يصعب على الباحث العثور على مادتها العلمية إذ لا يجب أن يستمر الباح</w:t>
      </w:r>
      <w:r w:rsidR="00772B3D">
        <w:rPr>
          <w:rFonts w:hint="cs"/>
          <w:color w:val="141414"/>
          <w:sz w:val="32"/>
          <w:szCs w:val="32"/>
          <w:shd w:val="clear" w:color="auto" w:fill="FCFCFF"/>
          <w:rtl/>
          <w:lang w:bidi="ar-DZ"/>
        </w:rPr>
        <w:t>ث في بحث مصادره نادرة أو منعدمة، فكلما كانت المصادر والمراجع كثيرة كلما سهلت من عمل الباحث وانعكس ذلك على مستوى البحث.</w:t>
      </w:r>
    </w:p>
    <w:p w:rsidR="00235228" w:rsidRDefault="0023522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المواضيع الواسعة جدا</w:t>
      </w:r>
      <w:r w:rsidR="005F67A7">
        <w:rPr>
          <w:rFonts w:hint="cs"/>
          <w:color w:val="141414"/>
          <w:sz w:val="32"/>
          <w:szCs w:val="32"/>
          <w:shd w:val="clear" w:color="auto" w:fill="FCFCFF"/>
          <w:rtl/>
          <w:lang w:bidi="ar-DZ"/>
        </w:rPr>
        <w:t xml:space="preserve"> لأن الباحث بمناسبتها سيعاني من عدم القدرة على حصر موضوعه وتحديده</w:t>
      </w:r>
      <w:r>
        <w:rPr>
          <w:rFonts w:hint="cs"/>
          <w:color w:val="141414"/>
          <w:sz w:val="32"/>
          <w:szCs w:val="32"/>
          <w:shd w:val="clear" w:color="auto" w:fill="FCFCFF"/>
          <w:rtl/>
          <w:lang w:bidi="ar-DZ"/>
        </w:rPr>
        <w:t>، أو المواضيع</w:t>
      </w:r>
      <w:r w:rsidR="005F67A7">
        <w:rPr>
          <w:rFonts w:hint="cs"/>
          <w:color w:val="141414"/>
          <w:sz w:val="32"/>
          <w:szCs w:val="32"/>
          <w:shd w:val="clear" w:color="auto" w:fill="FCFCFF"/>
          <w:rtl/>
          <w:lang w:bidi="ar-DZ"/>
        </w:rPr>
        <w:t xml:space="preserve"> الضيقة لأنها لا تتحمل لضيقها تأليف بحث علمي.</w:t>
      </w:r>
    </w:p>
    <w:p w:rsidR="0059790A" w:rsidRPr="00D3346C" w:rsidRDefault="0059790A"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p>
    <w:p w:rsidR="00433D7C" w:rsidRDefault="00F4082F"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معايير</w:t>
      </w:r>
      <w:r w:rsidR="00433D7C">
        <w:rPr>
          <w:rFonts w:hint="cs"/>
          <w:b/>
          <w:bCs/>
          <w:color w:val="141414"/>
          <w:sz w:val="32"/>
          <w:szCs w:val="32"/>
          <w:shd w:val="clear" w:color="auto" w:fill="FCFCFF"/>
          <w:rtl/>
          <w:lang w:bidi="ar-DZ"/>
        </w:rPr>
        <w:t xml:space="preserve"> اختيار الموضوع </w:t>
      </w:r>
    </w:p>
    <w:p w:rsidR="00433D7C" w:rsidRDefault="00433D7C"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المعايير الذاتية والموضوعية لاختيار موضوع البحث</w:t>
      </w:r>
    </w:p>
    <w:p w:rsidR="007D2219" w:rsidRPr="00F4082F" w:rsidRDefault="007D2219"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F4082F">
        <w:rPr>
          <w:rFonts w:hint="cs"/>
          <w:color w:val="141414"/>
          <w:sz w:val="32"/>
          <w:szCs w:val="32"/>
          <w:shd w:val="clear" w:color="auto" w:fill="FCFCFF"/>
          <w:rtl/>
          <w:lang w:bidi="ar-DZ"/>
        </w:rPr>
        <w:t xml:space="preserve">ويقصد بالمعايير الذاتية تلك الخصائص والصفات المفترض </w:t>
      </w:r>
      <w:r w:rsidR="009A408E">
        <w:rPr>
          <w:rFonts w:hint="cs"/>
          <w:color w:val="141414"/>
          <w:sz w:val="32"/>
          <w:szCs w:val="32"/>
          <w:shd w:val="clear" w:color="auto" w:fill="FCFCFF"/>
          <w:rtl/>
          <w:lang w:bidi="ar-DZ"/>
        </w:rPr>
        <w:t xml:space="preserve">توافرها في </w:t>
      </w:r>
      <w:r w:rsidRPr="00F4082F">
        <w:rPr>
          <w:rFonts w:hint="cs"/>
          <w:color w:val="141414"/>
          <w:sz w:val="32"/>
          <w:szCs w:val="32"/>
          <w:shd w:val="clear" w:color="auto" w:fill="FCFCFF"/>
          <w:rtl/>
          <w:lang w:bidi="ar-DZ"/>
        </w:rPr>
        <w:t>الباحث وهي:</w:t>
      </w:r>
    </w:p>
    <w:p w:rsidR="007D2219" w:rsidRPr="00F4082F" w:rsidRDefault="007D2219"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F4082F">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Pr="00F4082F">
        <w:rPr>
          <w:rFonts w:hint="cs"/>
          <w:color w:val="141414"/>
          <w:sz w:val="32"/>
          <w:szCs w:val="32"/>
          <w:shd w:val="clear" w:color="auto" w:fill="FCFCFF"/>
          <w:rtl/>
          <w:lang w:bidi="ar-DZ"/>
        </w:rPr>
        <w:t xml:space="preserve">الرغبة </w:t>
      </w:r>
    </w:p>
    <w:p w:rsidR="007D2219" w:rsidRPr="00F4082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7D2219" w:rsidRPr="00F4082F">
        <w:rPr>
          <w:rFonts w:hint="cs"/>
          <w:color w:val="141414"/>
          <w:sz w:val="32"/>
          <w:szCs w:val="32"/>
          <w:shd w:val="clear" w:color="auto" w:fill="FCFCFF"/>
          <w:rtl/>
          <w:lang w:bidi="ar-DZ"/>
        </w:rPr>
        <w:t>الصبر</w:t>
      </w:r>
    </w:p>
    <w:p w:rsidR="007D2219" w:rsidRPr="00F4082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7D2219" w:rsidRPr="00F4082F">
        <w:rPr>
          <w:rFonts w:hint="cs"/>
          <w:color w:val="141414"/>
          <w:sz w:val="32"/>
          <w:szCs w:val="32"/>
          <w:shd w:val="clear" w:color="auto" w:fill="FCFCFF"/>
          <w:rtl/>
          <w:lang w:bidi="ar-DZ"/>
        </w:rPr>
        <w:t xml:space="preserve">كثرة القراءة </w:t>
      </w:r>
    </w:p>
    <w:p w:rsidR="007D2219" w:rsidRPr="005D079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lastRenderedPageBreak/>
        <w:t>-</w:t>
      </w:r>
      <w:r w:rsidR="002C4E0E">
        <w:rPr>
          <w:rFonts w:hint="cs"/>
          <w:color w:val="141414"/>
          <w:sz w:val="32"/>
          <w:szCs w:val="32"/>
          <w:shd w:val="clear" w:color="auto" w:fill="FCFCFF"/>
          <w:rtl/>
          <w:lang w:bidi="ar-DZ"/>
        </w:rPr>
        <w:t xml:space="preserve"> </w:t>
      </w:r>
      <w:r w:rsidR="007D2219" w:rsidRPr="005D079F">
        <w:rPr>
          <w:rFonts w:hint="cs"/>
          <w:color w:val="141414"/>
          <w:sz w:val="32"/>
          <w:szCs w:val="32"/>
          <w:shd w:val="clear" w:color="auto" w:fill="FCFCFF"/>
          <w:rtl/>
          <w:lang w:bidi="ar-DZ"/>
        </w:rPr>
        <w:t xml:space="preserve">التمييز </w:t>
      </w:r>
    </w:p>
    <w:p w:rsidR="007D2219" w:rsidRPr="005D079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7D2219" w:rsidRPr="005D079F">
        <w:rPr>
          <w:rFonts w:hint="cs"/>
          <w:color w:val="141414"/>
          <w:sz w:val="32"/>
          <w:szCs w:val="32"/>
          <w:shd w:val="clear" w:color="auto" w:fill="FCFCFF"/>
          <w:rtl/>
          <w:lang w:bidi="ar-DZ"/>
        </w:rPr>
        <w:t>التثبت</w:t>
      </w:r>
    </w:p>
    <w:p w:rsidR="007D2219" w:rsidRPr="005D079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7D2219" w:rsidRPr="005D079F">
        <w:rPr>
          <w:rFonts w:hint="cs"/>
          <w:color w:val="141414"/>
          <w:sz w:val="32"/>
          <w:szCs w:val="32"/>
          <w:shd w:val="clear" w:color="auto" w:fill="FCFCFF"/>
          <w:rtl/>
          <w:lang w:bidi="ar-DZ"/>
        </w:rPr>
        <w:t>التواضع</w:t>
      </w:r>
    </w:p>
    <w:p w:rsidR="007D2219" w:rsidRPr="005D079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7D2219" w:rsidRPr="005D079F">
        <w:rPr>
          <w:rFonts w:hint="cs"/>
          <w:color w:val="141414"/>
          <w:sz w:val="32"/>
          <w:szCs w:val="32"/>
          <w:shd w:val="clear" w:color="auto" w:fill="FCFCFF"/>
          <w:rtl/>
          <w:lang w:bidi="ar-DZ"/>
        </w:rPr>
        <w:t xml:space="preserve">البعد عن الهوى والعصبية </w:t>
      </w:r>
    </w:p>
    <w:p w:rsidR="007D2219" w:rsidRPr="005D079F" w:rsidRDefault="009A408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2C4E0E">
        <w:rPr>
          <w:rFonts w:hint="cs"/>
          <w:color w:val="141414"/>
          <w:sz w:val="32"/>
          <w:szCs w:val="32"/>
          <w:shd w:val="clear" w:color="auto" w:fill="FCFCFF"/>
          <w:rtl/>
          <w:lang w:bidi="ar-DZ"/>
        </w:rPr>
        <w:t xml:space="preserve"> </w:t>
      </w:r>
      <w:r w:rsidR="00F4082F" w:rsidRPr="005D079F">
        <w:rPr>
          <w:rFonts w:hint="cs"/>
          <w:color w:val="141414"/>
          <w:sz w:val="32"/>
          <w:szCs w:val="32"/>
          <w:shd w:val="clear" w:color="auto" w:fill="FCFCFF"/>
          <w:rtl/>
          <w:lang w:bidi="ar-DZ"/>
        </w:rPr>
        <w:t>الاجتهاد</w:t>
      </w:r>
      <w:r w:rsidR="007D2219" w:rsidRPr="005D079F">
        <w:rPr>
          <w:rFonts w:hint="cs"/>
          <w:color w:val="141414"/>
          <w:sz w:val="32"/>
          <w:szCs w:val="32"/>
          <w:shd w:val="clear" w:color="auto" w:fill="FCFCFF"/>
          <w:rtl/>
          <w:lang w:bidi="ar-DZ"/>
        </w:rPr>
        <w:t xml:space="preserve"> والبعد عن التقليد </w:t>
      </w:r>
    </w:p>
    <w:p w:rsidR="00F4082F" w:rsidRPr="005D079F" w:rsidRDefault="00F4082F"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5D079F">
        <w:rPr>
          <w:rFonts w:hint="cs"/>
          <w:b/>
          <w:bCs/>
          <w:color w:val="141414"/>
          <w:sz w:val="32"/>
          <w:szCs w:val="32"/>
          <w:shd w:val="clear" w:color="auto" w:fill="FCFCFF"/>
          <w:rtl/>
          <w:lang w:bidi="ar-DZ"/>
        </w:rPr>
        <w:t>المعايير الموضوعية:</w:t>
      </w:r>
    </w:p>
    <w:p w:rsidR="00F4082F" w:rsidRPr="005D079F" w:rsidRDefault="002C4E0E" w:rsidP="00B03C4B">
      <w:pPr>
        <w:tabs>
          <w:tab w:val="left" w:pos="3545"/>
        </w:tabs>
        <w:bidi/>
        <w:spacing w:before="100" w:beforeAutospacing="1" w:after="100" w:afterAutospacing="1" w:line="240" w:lineRule="auto"/>
        <w:jc w:val="both"/>
        <w:rPr>
          <w:color w:val="141414"/>
          <w:sz w:val="36"/>
          <w:szCs w:val="36"/>
          <w:shd w:val="clear" w:color="auto" w:fill="FCFCFF"/>
          <w:rtl/>
          <w:lang w:bidi="ar-DZ"/>
        </w:rPr>
      </w:pPr>
      <w:r>
        <w:rPr>
          <w:rFonts w:hint="cs"/>
          <w:color w:val="141414"/>
          <w:sz w:val="36"/>
          <w:szCs w:val="36"/>
          <w:shd w:val="clear" w:color="auto" w:fill="FCFCFF"/>
          <w:rtl/>
          <w:lang w:bidi="ar-DZ"/>
        </w:rPr>
        <w:t xml:space="preserve"> </w:t>
      </w:r>
      <w:r w:rsidR="00725916">
        <w:rPr>
          <w:color w:val="141414"/>
          <w:sz w:val="36"/>
          <w:szCs w:val="36"/>
          <w:shd w:val="clear" w:color="auto" w:fill="FCFCFF"/>
          <w:lang w:bidi="ar-DZ"/>
        </w:rPr>
        <w:t>-</w:t>
      </w:r>
      <w:r w:rsidR="00F4082F" w:rsidRPr="005D079F">
        <w:rPr>
          <w:rFonts w:hint="cs"/>
          <w:color w:val="141414"/>
          <w:sz w:val="36"/>
          <w:szCs w:val="36"/>
          <w:shd w:val="clear" w:color="auto" w:fill="FCFCFF"/>
          <w:rtl/>
          <w:lang w:bidi="ar-DZ"/>
        </w:rPr>
        <w:t>القيمة العلمية لمضوع البحث العلمي</w:t>
      </w:r>
    </w:p>
    <w:p w:rsidR="00F4082F" w:rsidRPr="005D079F" w:rsidRDefault="00725916" w:rsidP="00B03C4B">
      <w:pPr>
        <w:tabs>
          <w:tab w:val="left" w:pos="3545"/>
        </w:tabs>
        <w:bidi/>
        <w:spacing w:before="100" w:beforeAutospacing="1" w:after="100" w:afterAutospacing="1" w:line="240" w:lineRule="auto"/>
        <w:jc w:val="both"/>
        <w:rPr>
          <w:color w:val="141414"/>
          <w:sz w:val="36"/>
          <w:szCs w:val="36"/>
          <w:shd w:val="clear" w:color="auto" w:fill="FCFCFF"/>
          <w:rtl/>
          <w:lang w:bidi="ar-DZ"/>
        </w:rPr>
      </w:pPr>
      <w:r>
        <w:rPr>
          <w:color w:val="141414"/>
          <w:sz w:val="36"/>
          <w:szCs w:val="36"/>
          <w:shd w:val="clear" w:color="auto" w:fill="FCFCFF"/>
          <w:lang w:bidi="ar-DZ"/>
        </w:rPr>
        <w:t>-</w:t>
      </w:r>
      <w:r w:rsidR="002C4E0E">
        <w:rPr>
          <w:rFonts w:hint="cs"/>
          <w:color w:val="141414"/>
          <w:sz w:val="36"/>
          <w:szCs w:val="36"/>
          <w:shd w:val="clear" w:color="auto" w:fill="FCFCFF"/>
          <w:rtl/>
          <w:lang w:bidi="ar-DZ"/>
        </w:rPr>
        <w:t xml:space="preserve"> </w:t>
      </w:r>
      <w:r w:rsidR="00F4082F" w:rsidRPr="005D079F">
        <w:rPr>
          <w:rFonts w:hint="cs"/>
          <w:color w:val="141414"/>
          <w:sz w:val="36"/>
          <w:szCs w:val="36"/>
          <w:shd w:val="clear" w:color="auto" w:fill="FCFCFF"/>
          <w:rtl/>
          <w:lang w:bidi="ar-DZ"/>
        </w:rPr>
        <w:t xml:space="preserve">أسس وأهداف ومحاور سياسة البحث العلمي </w:t>
      </w:r>
    </w:p>
    <w:p w:rsidR="00F4082F" w:rsidRPr="00F4082F" w:rsidRDefault="00725916"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color w:val="141414"/>
          <w:sz w:val="36"/>
          <w:szCs w:val="36"/>
          <w:shd w:val="clear" w:color="auto" w:fill="FCFCFF"/>
          <w:lang w:bidi="ar-DZ"/>
        </w:rPr>
        <w:t>-</w:t>
      </w:r>
      <w:r w:rsidR="002C4E0E">
        <w:rPr>
          <w:rFonts w:hint="cs"/>
          <w:color w:val="141414"/>
          <w:sz w:val="36"/>
          <w:szCs w:val="36"/>
          <w:shd w:val="clear" w:color="auto" w:fill="FCFCFF"/>
          <w:rtl/>
          <w:lang w:bidi="ar-DZ"/>
        </w:rPr>
        <w:t xml:space="preserve"> </w:t>
      </w:r>
      <w:r w:rsidR="00F4082F" w:rsidRPr="005D079F">
        <w:rPr>
          <w:rFonts w:hint="cs"/>
          <w:color w:val="141414"/>
          <w:sz w:val="36"/>
          <w:szCs w:val="36"/>
          <w:shd w:val="clear" w:color="auto" w:fill="FCFCFF"/>
          <w:rtl/>
          <w:lang w:bidi="ar-DZ"/>
        </w:rPr>
        <w:t xml:space="preserve">مكانة البحث بين أنواع البحوث </w:t>
      </w:r>
      <w:r w:rsidR="00F4082F" w:rsidRPr="00F4082F">
        <w:rPr>
          <w:rFonts w:hint="cs"/>
          <w:color w:val="141414"/>
          <w:sz w:val="32"/>
          <w:szCs w:val="32"/>
          <w:shd w:val="clear" w:color="auto" w:fill="FCFCFF"/>
          <w:rtl/>
          <w:lang w:bidi="ar-DZ"/>
        </w:rPr>
        <w:t xml:space="preserve">العلمية الأخرى </w:t>
      </w:r>
    </w:p>
    <w:p w:rsidR="00F4082F" w:rsidRPr="00F4082F" w:rsidRDefault="00725916"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color w:val="141414"/>
          <w:sz w:val="32"/>
          <w:szCs w:val="32"/>
          <w:shd w:val="clear" w:color="auto" w:fill="FCFCFF"/>
          <w:lang w:bidi="ar-DZ"/>
        </w:rPr>
        <w:t>-</w:t>
      </w:r>
      <w:r w:rsidR="002C4E0E">
        <w:rPr>
          <w:rFonts w:hint="cs"/>
          <w:color w:val="141414"/>
          <w:sz w:val="32"/>
          <w:szCs w:val="32"/>
          <w:shd w:val="clear" w:color="auto" w:fill="FCFCFF"/>
          <w:rtl/>
          <w:lang w:bidi="ar-DZ"/>
        </w:rPr>
        <w:t xml:space="preserve"> </w:t>
      </w:r>
      <w:r w:rsidR="00F4082F" w:rsidRPr="00F4082F">
        <w:rPr>
          <w:rFonts w:hint="cs"/>
          <w:color w:val="141414"/>
          <w:sz w:val="32"/>
          <w:szCs w:val="32"/>
          <w:shd w:val="clear" w:color="auto" w:fill="FCFCFF"/>
          <w:rtl/>
          <w:lang w:bidi="ar-DZ"/>
        </w:rPr>
        <w:t>توافر الوثائق العلمية المتعلقة بموضوع البحث</w:t>
      </w:r>
    </w:p>
    <w:p w:rsidR="00F4082F" w:rsidRPr="00F4082F" w:rsidRDefault="00725916"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color w:val="141414"/>
          <w:sz w:val="32"/>
          <w:szCs w:val="32"/>
          <w:shd w:val="clear" w:color="auto" w:fill="FCFCFF"/>
          <w:lang w:bidi="ar-DZ"/>
        </w:rPr>
        <w:t>-</w:t>
      </w:r>
      <w:r w:rsidR="002C4E0E">
        <w:rPr>
          <w:rFonts w:hint="cs"/>
          <w:color w:val="141414"/>
          <w:sz w:val="32"/>
          <w:szCs w:val="32"/>
          <w:shd w:val="clear" w:color="auto" w:fill="FCFCFF"/>
          <w:rtl/>
          <w:lang w:bidi="ar-DZ"/>
        </w:rPr>
        <w:t xml:space="preserve"> </w:t>
      </w:r>
      <w:r w:rsidR="00F4082F" w:rsidRPr="00F4082F">
        <w:rPr>
          <w:rFonts w:hint="cs"/>
          <w:color w:val="141414"/>
          <w:sz w:val="32"/>
          <w:szCs w:val="32"/>
          <w:shd w:val="clear" w:color="auto" w:fill="FCFCFF"/>
          <w:rtl/>
          <w:lang w:bidi="ar-DZ"/>
        </w:rPr>
        <w:t xml:space="preserve">مدى مساهمة البحث في تنمية بحوث أخرى </w:t>
      </w:r>
    </w:p>
    <w:p w:rsidR="007D2219" w:rsidRDefault="007D2219"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p>
    <w:p w:rsidR="00433D7C" w:rsidRPr="00F36A2D" w:rsidRDefault="00433D7C" w:rsidP="00F36A2D">
      <w:pPr>
        <w:pStyle w:val="Paragraphedeliste"/>
        <w:numPr>
          <w:ilvl w:val="0"/>
          <w:numId w:val="25"/>
        </w:numPr>
        <w:tabs>
          <w:tab w:val="left" w:pos="3545"/>
        </w:tabs>
        <w:bidi/>
        <w:spacing w:before="100" w:beforeAutospacing="1" w:after="100" w:afterAutospacing="1" w:line="240" w:lineRule="auto"/>
        <w:jc w:val="both"/>
        <w:rPr>
          <w:b/>
          <w:bCs/>
          <w:color w:val="141414"/>
          <w:sz w:val="32"/>
          <w:szCs w:val="32"/>
          <w:u w:val="single"/>
          <w:shd w:val="clear" w:color="auto" w:fill="FCFCFF"/>
          <w:rtl/>
          <w:lang w:bidi="ar-DZ"/>
        </w:rPr>
      </w:pPr>
      <w:r w:rsidRPr="00F36A2D">
        <w:rPr>
          <w:rFonts w:hint="cs"/>
          <w:b/>
          <w:bCs/>
          <w:color w:val="141414"/>
          <w:sz w:val="32"/>
          <w:szCs w:val="32"/>
          <w:u w:val="single"/>
          <w:shd w:val="clear" w:color="auto" w:fill="FCFCFF"/>
          <w:rtl/>
          <w:lang w:bidi="ar-DZ"/>
        </w:rPr>
        <w:t xml:space="preserve"> مرحلة جمع المصادر والمراجع </w:t>
      </w:r>
    </w:p>
    <w:p w:rsidR="00433D7C" w:rsidRDefault="00433D7C"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 xml:space="preserve">أنواع ومصادر ومراجع البحث القانوني </w:t>
      </w:r>
    </w:p>
    <w:p w:rsidR="00DB431F" w:rsidRDefault="00DB431F"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b/>
          <w:bCs/>
          <w:color w:val="141414"/>
          <w:sz w:val="32"/>
          <w:szCs w:val="32"/>
          <w:shd w:val="clear" w:color="auto" w:fill="FCFCFF"/>
          <w:rtl/>
          <w:lang w:bidi="ar-DZ"/>
        </w:rPr>
        <w:t xml:space="preserve">الوثائق العلمية: </w:t>
      </w:r>
      <w:r>
        <w:rPr>
          <w:rFonts w:hint="cs"/>
          <w:color w:val="141414"/>
          <w:sz w:val="32"/>
          <w:szCs w:val="32"/>
          <w:shd w:val="clear" w:color="auto" w:fill="FCFCFF"/>
          <w:rtl/>
          <w:lang w:bidi="ar-DZ"/>
        </w:rPr>
        <w:t>جميع مصادر ومراجع المعلومات البحثية الرئيسية والثانوية المتنوعة من مخطوطة أو مطبوعة، مسموعة أو مرئية المكتوبة وغير المكتوبة، المادية وغير المادية التي يعتمد عليها الباحث في عملية تجميع المادة العلمية والحقائق والمعارف ذات الصلة بموضوع بحثه.</w:t>
      </w:r>
    </w:p>
    <w:p w:rsidR="00DB431F" w:rsidRDefault="00DB431F"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DB431F">
        <w:rPr>
          <w:rFonts w:hint="cs"/>
          <w:b/>
          <w:bCs/>
          <w:color w:val="141414"/>
          <w:sz w:val="32"/>
          <w:szCs w:val="32"/>
          <w:shd w:val="clear" w:color="auto" w:fill="FCFCFF"/>
          <w:rtl/>
          <w:lang w:bidi="ar-DZ"/>
        </w:rPr>
        <w:lastRenderedPageBreak/>
        <w:t>أهمية الوثائق العلمية فب البحث العلمي:</w:t>
      </w:r>
    </w:p>
    <w:p w:rsidR="00DB431F" w:rsidRDefault="00DB431F"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DB431F">
        <w:rPr>
          <w:rFonts w:hint="cs"/>
          <w:color w:val="141414"/>
          <w:sz w:val="32"/>
          <w:szCs w:val="32"/>
          <w:shd w:val="clear" w:color="auto" w:fill="FCFCFF"/>
          <w:rtl/>
          <w:lang w:bidi="ar-DZ"/>
        </w:rPr>
        <w:t xml:space="preserve">يحقق تجميع </w:t>
      </w:r>
      <w:r>
        <w:rPr>
          <w:rFonts w:hint="cs"/>
          <w:color w:val="141414"/>
          <w:sz w:val="32"/>
          <w:szCs w:val="32"/>
          <w:shd w:val="clear" w:color="auto" w:fill="FCFCFF"/>
          <w:rtl/>
          <w:lang w:bidi="ar-DZ"/>
        </w:rPr>
        <w:t>الوثائق للباحث عدة أهداف:</w:t>
      </w:r>
    </w:p>
    <w:p w:rsidR="00DB431F" w:rsidRPr="002361D1"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sidR="00DB431F" w:rsidRPr="002361D1">
        <w:rPr>
          <w:rFonts w:hint="cs"/>
          <w:color w:val="141414"/>
          <w:sz w:val="32"/>
          <w:szCs w:val="32"/>
          <w:shd w:val="clear" w:color="auto" w:fill="FCFCFF"/>
          <w:rtl/>
          <w:lang w:bidi="ar-DZ"/>
        </w:rPr>
        <w:t xml:space="preserve">إضفاء قيمة علمية على الموضوع محل الدراسة </w:t>
      </w:r>
    </w:p>
    <w:p w:rsidR="00DB431F"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sidR="00DB431F">
        <w:rPr>
          <w:rFonts w:hint="cs"/>
          <w:color w:val="141414"/>
          <w:sz w:val="32"/>
          <w:szCs w:val="32"/>
          <w:shd w:val="clear" w:color="auto" w:fill="FCFCFF"/>
          <w:rtl/>
          <w:lang w:bidi="ar-DZ"/>
        </w:rPr>
        <w:t>تأكيد استحقاق الموضوع للبحث وإمكانية دراسته والوصول فيه إلى نتائج علمية نظرية أو تطبيقية.</w:t>
      </w:r>
    </w:p>
    <w:p w:rsidR="00DB431F"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sidR="00DB431F">
        <w:rPr>
          <w:rFonts w:hint="cs"/>
          <w:color w:val="141414"/>
          <w:sz w:val="32"/>
          <w:szCs w:val="32"/>
          <w:shd w:val="clear" w:color="auto" w:fill="FCFCFF"/>
          <w:rtl/>
          <w:lang w:bidi="ar-DZ"/>
        </w:rPr>
        <w:t>تمكين الباحث من الوصول إلى مصادر المعلومات المكتبية والميدانية وجمها وتنظيمها والاستفادة منها في كتابة البحث العلمي.</w:t>
      </w:r>
    </w:p>
    <w:p w:rsidR="00FA6CD6"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sidR="00FA6CD6">
        <w:rPr>
          <w:rFonts w:hint="cs"/>
          <w:color w:val="141414"/>
          <w:sz w:val="32"/>
          <w:szCs w:val="32"/>
          <w:shd w:val="clear" w:color="auto" w:fill="FCFCFF"/>
          <w:rtl/>
          <w:lang w:bidi="ar-DZ"/>
        </w:rPr>
        <w:t>تعويد وتدريب الباحث المبتدئ</w:t>
      </w:r>
      <w:r>
        <w:rPr>
          <w:rFonts w:hint="cs"/>
          <w:color w:val="141414"/>
          <w:sz w:val="32"/>
          <w:szCs w:val="32"/>
          <w:shd w:val="clear" w:color="auto" w:fill="FCFCFF"/>
          <w:rtl/>
          <w:lang w:bidi="ar-DZ"/>
        </w:rPr>
        <w:t xml:space="preserve"> </w:t>
      </w:r>
      <w:r w:rsidR="00FA6CD6">
        <w:rPr>
          <w:rFonts w:hint="cs"/>
          <w:color w:val="141414"/>
          <w:sz w:val="32"/>
          <w:szCs w:val="32"/>
          <w:shd w:val="clear" w:color="auto" w:fill="FCFCFF"/>
          <w:rtl/>
          <w:lang w:bidi="ar-DZ"/>
        </w:rPr>
        <w:t>على التفكير والنقد الحر والموضوعي.</w:t>
      </w:r>
    </w:p>
    <w:p w:rsidR="00FA6CD6"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sidR="00FA6CD6">
        <w:rPr>
          <w:rFonts w:hint="cs"/>
          <w:color w:val="141414"/>
          <w:sz w:val="32"/>
          <w:szCs w:val="32"/>
          <w:shd w:val="clear" w:color="auto" w:fill="FCFCFF"/>
          <w:rtl/>
          <w:lang w:bidi="ar-DZ"/>
        </w:rPr>
        <w:t xml:space="preserve">تدريب الباحث على حسن التعبير عن أفكاره للآخرين </w:t>
      </w:r>
      <w:r>
        <w:rPr>
          <w:rFonts w:hint="cs"/>
          <w:color w:val="141414"/>
          <w:sz w:val="32"/>
          <w:szCs w:val="32"/>
          <w:shd w:val="clear" w:color="auto" w:fill="FCFCFF"/>
          <w:rtl/>
          <w:lang w:bidi="ar-DZ"/>
        </w:rPr>
        <w:t>بطريقة منظمة.</w:t>
      </w:r>
    </w:p>
    <w:p w:rsidR="002361D1"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F5399C">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تنمية مهاراته في اختبار الحقائق والأفكار المتعلقة بموضوع معين وحسن صياغتها.</w:t>
      </w:r>
    </w:p>
    <w:p w:rsidR="002361D1" w:rsidRPr="002361D1" w:rsidRDefault="002361D1"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361D1">
        <w:rPr>
          <w:rFonts w:hint="cs"/>
          <w:b/>
          <w:bCs/>
          <w:color w:val="141414"/>
          <w:sz w:val="32"/>
          <w:szCs w:val="32"/>
          <w:shd w:val="clear" w:color="auto" w:fill="FCFCFF"/>
          <w:rtl/>
          <w:lang w:bidi="ar-DZ"/>
        </w:rPr>
        <w:t>المصادر والمراجع:</w:t>
      </w:r>
    </w:p>
    <w:p w:rsidR="002361D1" w:rsidRDefault="002361D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تعرف بالمصادر الأولية الرئيسية أو الأصلية أو المباشرة ومثالها المخطوطات، مذكرات القادة والسياسيين، الخطب والرسائل وهي التي ألفها أصحابها دون الاعتماد على مصادر أخرى لكتابتها ومنها كذلك المواثيق الوطنية والدولية، المذكرات التفسيرية للقوانين، الأوامر والقوانين والدساتير، الشهادات الحية والوثائق الرسمية التي تتضمن</w:t>
      </w:r>
      <w:r w:rsidR="00F5399C">
        <w:rPr>
          <w:rFonts w:hint="cs"/>
          <w:color w:val="141414"/>
          <w:sz w:val="32"/>
          <w:szCs w:val="32"/>
          <w:shd w:val="clear" w:color="auto" w:fill="FCFCFF"/>
          <w:rtl/>
          <w:lang w:bidi="ar-DZ"/>
        </w:rPr>
        <w:t xml:space="preserve"> أحداثا معينة ذات آثار قانونية.</w:t>
      </w:r>
    </w:p>
    <w:p w:rsidR="00F5399C" w:rsidRDefault="00F5399C"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أيضا هناك من يرى ارتباط الوثيقة العلمية بموضوع البحث، فقيمة هذا الارتباط وطبيعة استفادة الباحث منها في دراسة موضوع بحثه وتحرير مضامينه.</w:t>
      </w:r>
    </w:p>
    <w:p w:rsidR="00F5399C" w:rsidRDefault="00F5399C"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واستنادا إلى هذه النظرة تأتي الدراسات السابقة كأحد أهم مصادر البحث من الناحية العلمية.</w:t>
      </w:r>
    </w:p>
    <w:p w:rsidR="00F5399C" w:rsidRDefault="00F5399C"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 ويقصد بالدراسات السابقة كل الدراسات والأطروحات والأبحاث والرسائل العلمية والجامعية التي تناولت نفس الموضوع.</w:t>
      </w:r>
    </w:p>
    <w:p w:rsidR="00761E64" w:rsidRPr="00761E64" w:rsidRDefault="00761E64"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761E64">
        <w:rPr>
          <w:rFonts w:hint="cs"/>
          <w:b/>
          <w:bCs/>
          <w:color w:val="141414"/>
          <w:sz w:val="32"/>
          <w:szCs w:val="32"/>
          <w:shd w:val="clear" w:color="auto" w:fill="FCFCFF"/>
          <w:rtl/>
          <w:lang w:bidi="ar-DZ"/>
        </w:rPr>
        <w:lastRenderedPageBreak/>
        <w:t>وتظهر أهمية الدراسات السابقة:</w:t>
      </w:r>
    </w:p>
    <w:p w:rsidR="00761E64" w:rsidRPr="00761E64" w:rsidRDefault="00761E64"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761E64">
        <w:rPr>
          <w:rFonts w:hint="cs"/>
          <w:color w:val="141414"/>
          <w:sz w:val="32"/>
          <w:szCs w:val="32"/>
          <w:shd w:val="clear" w:color="auto" w:fill="FCFCFF"/>
          <w:rtl/>
          <w:lang w:bidi="ar-DZ"/>
        </w:rPr>
        <w:t>توضيح وشرح خلفية موضوع البحث.</w:t>
      </w:r>
    </w:p>
    <w:p w:rsidR="00761E64" w:rsidRDefault="00761E64"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وضع البحث في إطاره الصحيح وموقعه المناسب بالنسبة للبحوث الأخرى.</w:t>
      </w:r>
    </w:p>
    <w:p w:rsidR="00761E64" w:rsidRDefault="00761E64"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تجنب الأخطاء والمشاكل التي تعرضت لها البحوث السابقة.</w:t>
      </w:r>
    </w:p>
    <w:p w:rsidR="00761E64" w:rsidRDefault="00761E64" w:rsidP="00B03C4B">
      <w:pPr>
        <w:tabs>
          <w:tab w:val="left" w:pos="3545"/>
        </w:tabs>
        <w:bidi/>
        <w:spacing w:before="100" w:beforeAutospacing="1" w:after="100" w:afterAutospacing="1" w:line="240" w:lineRule="auto"/>
        <w:jc w:val="both"/>
        <w:rPr>
          <w:color w:val="141414"/>
          <w:sz w:val="32"/>
          <w:szCs w:val="32"/>
          <w:shd w:val="clear" w:color="auto" w:fill="FCFCFF"/>
          <w:lang w:bidi="ar-DZ"/>
        </w:rPr>
      </w:pPr>
      <w:r w:rsidRPr="00761E64">
        <w:rPr>
          <w:rFonts w:hint="cs"/>
          <w:color w:val="141414"/>
          <w:sz w:val="32"/>
          <w:szCs w:val="32"/>
          <w:shd w:val="clear" w:color="auto" w:fill="FCFCFF"/>
          <w:rtl/>
          <w:lang w:bidi="ar-DZ"/>
        </w:rPr>
        <w:t xml:space="preserve">عدم التكرار غير المفيد، وعدم إضاعة الجهود في دراسة مواضيع بحثت بشكل جيد في دراسات سابقة.  </w:t>
      </w:r>
    </w:p>
    <w:p w:rsidR="00E21E0A" w:rsidRDefault="00E21E0A"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E21E0A">
        <w:rPr>
          <w:rFonts w:hint="cs"/>
          <w:b/>
          <w:bCs/>
          <w:color w:val="141414"/>
          <w:sz w:val="32"/>
          <w:szCs w:val="32"/>
          <w:shd w:val="clear" w:color="auto" w:fill="FCFCFF"/>
          <w:rtl/>
          <w:lang w:bidi="ar-DZ"/>
        </w:rPr>
        <w:t>المراجع:</w:t>
      </w:r>
    </w:p>
    <w:p w:rsidR="00E21E0A" w:rsidRDefault="00E21E0A"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E21E0A">
        <w:rPr>
          <w:rFonts w:hint="cs"/>
          <w:color w:val="141414"/>
          <w:sz w:val="32"/>
          <w:szCs w:val="32"/>
          <w:shd w:val="clear" w:color="auto" w:fill="FCFCFF"/>
          <w:rtl/>
          <w:lang w:bidi="ar-DZ"/>
        </w:rPr>
        <w:t xml:space="preserve">وتعرف أيضا بالمصادر الثانوية أو غير المباشرة، وهي الوثائق العلمية التي تنقل عن المصادر الأصلية وتحيل عليها وتستند إلى إليها، أو هي التي تعتمد في مادتها العلمية أساسا على المصادر فتتعرض لها بالتحليل أو النقد أو التعليق أو التلخيص، أو هي كل وثيقة علمية تتطرق إلى موضوع البحث فتعالجه جزئيا أو تخدمه عرضيا بصورة غير مباشرة أو أصيلة بخلاف </w:t>
      </w:r>
      <w:r>
        <w:rPr>
          <w:rFonts w:hint="cs"/>
          <w:color w:val="141414"/>
          <w:sz w:val="32"/>
          <w:szCs w:val="32"/>
          <w:shd w:val="clear" w:color="auto" w:fill="FCFCFF"/>
          <w:rtl/>
          <w:lang w:bidi="ar-DZ"/>
        </w:rPr>
        <w:t>المصدر الأصلي كما تقدم بيانه.</w:t>
      </w:r>
    </w:p>
    <w:p w:rsidR="00B557F2" w:rsidRDefault="00E21E0A"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وتلخيصا لما تقدم يمكننا التفرقة بين ما هو مصدر وما هو مرجع استنادا إلى معيارين: المعيار التاريخي</w:t>
      </w:r>
      <w:r w:rsidR="00D8747D">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بالنظر إلى تاريخية الوثيقة العلمية وسبق تأليفها، وعدم استنادها إلى أسانيد وإحالات علمية، والمعيار العلمي أو الموضوعي</w:t>
      </w:r>
      <w:r w:rsidR="00D8747D">
        <w:rPr>
          <w:rFonts w:hint="cs"/>
          <w:color w:val="141414"/>
          <w:sz w:val="32"/>
          <w:szCs w:val="32"/>
          <w:shd w:val="clear" w:color="auto" w:fill="FCFCFF"/>
          <w:rtl/>
          <w:lang w:bidi="ar-DZ"/>
        </w:rPr>
        <w:t xml:space="preserve"> وه</w:t>
      </w:r>
      <w:r>
        <w:rPr>
          <w:rFonts w:hint="cs"/>
          <w:color w:val="141414"/>
          <w:sz w:val="32"/>
          <w:szCs w:val="32"/>
          <w:shd w:val="clear" w:color="auto" w:fill="FCFCFF"/>
          <w:rtl/>
          <w:lang w:bidi="ar-DZ"/>
        </w:rPr>
        <w:t xml:space="preserve">و الأهم بالنظر إلى </w:t>
      </w:r>
      <w:r w:rsidR="00D8747D">
        <w:rPr>
          <w:rFonts w:hint="cs"/>
          <w:color w:val="141414"/>
          <w:sz w:val="32"/>
          <w:szCs w:val="32"/>
          <w:shd w:val="clear" w:color="auto" w:fill="FCFCFF"/>
          <w:rtl/>
          <w:lang w:bidi="ar-DZ"/>
        </w:rPr>
        <w:t>الارتباط</w:t>
      </w:r>
      <w:r>
        <w:rPr>
          <w:rFonts w:hint="cs"/>
          <w:color w:val="141414"/>
          <w:sz w:val="32"/>
          <w:szCs w:val="32"/>
          <w:shd w:val="clear" w:color="auto" w:fill="FCFCFF"/>
          <w:rtl/>
          <w:lang w:bidi="ar-DZ"/>
        </w:rPr>
        <w:t xml:space="preserve"> العلمي للوثيقة </w:t>
      </w:r>
      <w:r w:rsidR="00D8747D">
        <w:rPr>
          <w:rFonts w:hint="cs"/>
          <w:color w:val="141414"/>
          <w:sz w:val="32"/>
          <w:szCs w:val="32"/>
          <w:shd w:val="clear" w:color="auto" w:fill="FCFCFF"/>
          <w:rtl/>
          <w:lang w:bidi="ar-DZ"/>
        </w:rPr>
        <w:t>العلمية بموضوع البحث مداه وقيمته، وأوجه استفادة الباحث منها في إعداد بحثه، مع ملاحظة أن هذه التفرقة بين ما ه</w:t>
      </w:r>
      <w:r w:rsidR="00D8747D">
        <w:rPr>
          <w:rFonts w:hint="eastAsia"/>
          <w:color w:val="141414"/>
          <w:sz w:val="32"/>
          <w:szCs w:val="32"/>
          <w:shd w:val="clear" w:color="auto" w:fill="FCFCFF"/>
          <w:rtl/>
          <w:lang w:bidi="ar-DZ"/>
        </w:rPr>
        <w:t>و</w:t>
      </w:r>
      <w:r w:rsidR="00D8747D">
        <w:rPr>
          <w:rFonts w:hint="cs"/>
          <w:color w:val="141414"/>
          <w:sz w:val="32"/>
          <w:szCs w:val="32"/>
          <w:shd w:val="clear" w:color="auto" w:fill="FCFCFF"/>
          <w:rtl/>
          <w:lang w:bidi="ar-DZ"/>
        </w:rPr>
        <w:t xml:space="preserve"> مصدر وما ومرجع تظل تفرقة نسبية.</w:t>
      </w:r>
    </w:p>
    <w:p w:rsidR="00F36A2D" w:rsidRDefault="00F36A2D" w:rsidP="00F36A2D">
      <w:pPr>
        <w:tabs>
          <w:tab w:val="left" w:pos="3545"/>
        </w:tabs>
        <w:bidi/>
        <w:spacing w:before="100" w:beforeAutospacing="1" w:after="100" w:afterAutospacing="1" w:line="240" w:lineRule="auto"/>
        <w:jc w:val="both"/>
        <w:rPr>
          <w:color w:val="141414"/>
          <w:sz w:val="32"/>
          <w:szCs w:val="32"/>
          <w:shd w:val="clear" w:color="auto" w:fill="FCFCFF"/>
          <w:rtl/>
          <w:lang w:bidi="ar-DZ"/>
        </w:rPr>
      </w:pPr>
    </w:p>
    <w:p w:rsidR="00F36A2D" w:rsidRDefault="00F36A2D" w:rsidP="00F36A2D">
      <w:pPr>
        <w:tabs>
          <w:tab w:val="left" w:pos="3545"/>
        </w:tabs>
        <w:bidi/>
        <w:spacing w:before="100" w:beforeAutospacing="1" w:after="100" w:afterAutospacing="1" w:line="240" w:lineRule="auto"/>
        <w:jc w:val="both"/>
        <w:rPr>
          <w:color w:val="141414"/>
          <w:sz w:val="32"/>
          <w:szCs w:val="32"/>
          <w:shd w:val="clear" w:color="auto" w:fill="FCFCFF"/>
          <w:rtl/>
          <w:lang w:bidi="ar-DZ"/>
        </w:rPr>
      </w:pPr>
    </w:p>
    <w:p w:rsidR="00F36A2D" w:rsidRDefault="00F36A2D" w:rsidP="00F36A2D">
      <w:pPr>
        <w:tabs>
          <w:tab w:val="left" w:pos="3545"/>
        </w:tabs>
        <w:bidi/>
        <w:spacing w:before="100" w:beforeAutospacing="1" w:after="100" w:afterAutospacing="1" w:line="240" w:lineRule="auto"/>
        <w:jc w:val="both"/>
        <w:rPr>
          <w:color w:val="141414"/>
          <w:sz w:val="32"/>
          <w:szCs w:val="32"/>
          <w:shd w:val="clear" w:color="auto" w:fill="FCFCFF"/>
          <w:rtl/>
          <w:lang w:bidi="ar-DZ"/>
        </w:rPr>
      </w:pPr>
    </w:p>
    <w:p w:rsidR="00433D7C" w:rsidRPr="00F36A2D" w:rsidRDefault="00F36A2D" w:rsidP="00F36A2D">
      <w:pPr>
        <w:pStyle w:val="Paragraphedeliste"/>
        <w:numPr>
          <w:ilvl w:val="0"/>
          <w:numId w:val="25"/>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b/>
          <w:bCs/>
          <w:color w:val="141414"/>
          <w:sz w:val="32"/>
          <w:szCs w:val="32"/>
          <w:shd w:val="clear" w:color="auto" w:fill="FCFCFF"/>
          <w:rtl/>
          <w:lang w:bidi="ar-DZ"/>
        </w:rPr>
        <w:lastRenderedPageBreak/>
        <w:t xml:space="preserve">مرحلة </w:t>
      </w:r>
      <w:r w:rsidR="00433D7C" w:rsidRPr="00F36A2D">
        <w:rPr>
          <w:rFonts w:hint="cs"/>
          <w:b/>
          <w:bCs/>
          <w:color w:val="141414"/>
          <w:sz w:val="32"/>
          <w:szCs w:val="32"/>
          <w:shd w:val="clear" w:color="auto" w:fill="FCFCFF"/>
          <w:rtl/>
          <w:lang w:bidi="ar-DZ"/>
        </w:rPr>
        <w:t xml:space="preserve">اختيار </w:t>
      </w:r>
      <w:r w:rsidR="00D9485A" w:rsidRPr="00F36A2D">
        <w:rPr>
          <w:rFonts w:hint="cs"/>
          <w:b/>
          <w:bCs/>
          <w:color w:val="141414"/>
          <w:sz w:val="32"/>
          <w:szCs w:val="32"/>
          <w:shd w:val="clear" w:color="auto" w:fill="FCFCFF"/>
          <w:rtl/>
          <w:lang w:bidi="ar-DZ"/>
        </w:rPr>
        <w:t>الموضوع:</w:t>
      </w:r>
    </w:p>
    <w:p w:rsidR="008D1D39" w:rsidRPr="004547FD" w:rsidRDefault="008D1D39"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4547FD">
        <w:rPr>
          <w:rFonts w:hint="cs"/>
          <w:color w:val="141414"/>
          <w:sz w:val="32"/>
          <w:szCs w:val="32"/>
          <w:shd w:val="clear" w:color="auto" w:fill="FCFCFF"/>
          <w:rtl/>
          <w:lang w:bidi="ar-DZ"/>
        </w:rPr>
        <w:t xml:space="preserve">إن </w:t>
      </w:r>
      <w:r w:rsidR="004547FD" w:rsidRPr="004547FD">
        <w:rPr>
          <w:rFonts w:hint="cs"/>
          <w:color w:val="141414"/>
          <w:sz w:val="32"/>
          <w:szCs w:val="32"/>
          <w:shd w:val="clear" w:color="auto" w:fill="FCFCFF"/>
          <w:rtl/>
          <w:lang w:bidi="ar-DZ"/>
        </w:rPr>
        <w:t>الاختيار</w:t>
      </w:r>
      <w:r w:rsidRPr="004547FD">
        <w:rPr>
          <w:rFonts w:hint="cs"/>
          <w:color w:val="141414"/>
          <w:sz w:val="32"/>
          <w:szCs w:val="32"/>
          <w:shd w:val="clear" w:color="auto" w:fill="FCFCFF"/>
          <w:rtl/>
          <w:lang w:bidi="ar-DZ"/>
        </w:rPr>
        <w:t xml:space="preserve"> الأمثل لموضوع البحث يكتمل بضبط عنوانه ضبطا دقيقا وهنا نفرق بين العنوان المركب والعنوان غير المركب، فالعنوان غير المركب هو الذي يعبر عن موضوع كلي بحيث تطرح إشكاليته غالبا في صورة تساؤل رئيسي متبوع بأسئلة فرعية.</w:t>
      </w:r>
    </w:p>
    <w:p w:rsidR="004547FD" w:rsidRDefault="008D1D39"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4547FD">
        <w:rPr>
          <w:rFonts w:hint="cs"/>
          <w:color w:val="141414"/>
          <w:sz w:val="32"/>
          <w:szCs w:val="32"/>
          <w:shd w:val="clear" w:color="auto" w:fill="FCFCFF"/>
          <w:rtl/>
          <w:lang w:bidi="ar-DZ"/>
        </w:rPr>
        <w:t xml:space="preserve">أما العنوان المركب فيعبر عن موضوعين متلازمين مترابطين وبالتالي يحاول بيان العلاقة بين هاتين الموضوعين وتأثيرهما فيما بينهما مثلا" </w:t>
      </w:r>
      <w:r w:rsidR="004547FD" w:rsidRPr="004547FD">
        <w:rPr>
          <w:rFonts w:hint="cs"/>
          <w:color w:val="141414"/>
          <w:sz w:val="32"/>
          <w:szCs w:val="32"/>
          <w:shd w:val="clear" w:color="auto" w:fill="FCFCFF"/>
          <w:rtl/>
          <w:lang w:bidi="ar-DZ"/>
        </w:rPr>
        <w:t>الحيازة وأثرها على الملكية"، وهنا في الغالب يكون إشكاليته تتضمن سؤالين رئيسيين بغض النظر عن الأسئلة الفرعية</w:t>
      </w:r>
      <w:r w:rsidR="004547FD">
        <w:rPr>
          <w:rFonts w:hint="cs"/>
          <w:color w:val="141414"/>
          <w:sz w:val="32"/>
          <w:szCs w:val="32"/>
          <w:shd w:val="clear" w:color="auto" w:fill="FCFCFF"/>
          <w:rtl/>
          <w:lang w:bidi="ar-DZ"/>
        </w:rPr>
        <w:t>.</w:t>
      </w:r>
    </w:p>
    <w:p w:rsidR="004547FD" w:rsidRDefault="004547FD"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ولأهمية ضبط وتحديد عنوان البحث في حصر موضوعه وتفادي اتساعه على نحو يصعب معه دراسته</w:t>
      </w:r>
      <w:r w:rsidRPr="004547FD">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في صورة عدم قدرة الباحث على التحكم في المعطيات وعرضها عرضا علميا دقيقا منظما يتعين على الباحث أن يراعي في عنوان بحثه الشروط والمواصفات التالية:</w:t>
      </w:r>
    </w:p>
    <w:p w:rsidR="004547FD" w:rsidRDefault="004547FD"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826D8">
        <w:rPr>
          <w:rFonts w:hint="cs"/>
          <w:b/>
          <w:bCs/>
          <w:color w:val="141414"/>
          <w:sz w:val="32"/>
          <w:szCs w:val="32"/>
          <w:shd w:val="clear" w:color="auto" w:fill="FCFCFF"/>
          <w:rtl/>
          <w:lang w:bidi="ar-DZ"/>
        </w:rPr>
        <w:t xml:space="preserve">01 / الدقة والوضوح: </w:t>
      </w:r>
    </w:p>
    <w:p w:rsidR="003414A5" w:rsidRPr="003414A5" w:rsidRDefault="003414A5"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3414A5">
        <w:rPr>
          <w:rFonts w:hint="cs"/>
          <w:color w:val="141414"/>
          <w:sz w:val="32"/>
          <w:szCs w:val="32"/>
          <w:shd w:val="clear" w:color="auto" w:fill="FCFCFF"/>
          <w:rtl/>
          <w:lang w:bidi="ar-DZ"/>
        </w:rPr>
        <w:t xml:space="preserve">حيث يكون عنوان البحث العلمي دالا على الموضوع المراد بحثه معبرا عن مضامينه بكل وضوح ومن ثم فإنه من الخطأ أن يكون العنوان بعيدا عن موضوع البحث </w:t>
      </w:r>
      <w:r>
        <w:rPr>
          <w:rFonts w:hint="cs"/>
          <w:color w:val="141414"/>
          <w:sz w:val="32"/>
          <w:szCs w:val="32"/>
          <w:shd w:val="clear" w:color="auto" w:fill="FCFCFF"/>
          <w:rtl/>
          <w:lang w:bidi="ar-DZ"/>
        </w:rPr>
        <w:t>أو دالا على بعض من مضامينه فقط.</w:t>
      </w:r>
    </w:p>
    <w:p w:rsidR="004547FD" w:rsidRDefault="004547FD"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826D8">
        <w:rPr>
          <w:rFonts w:hint="cs"/>
          <w:b/>
          <w:bCs/>
          <w:color w:val="141414"/>
          <w:sz w:val="32"/>
          <w:szCs w:val="32"/>
          <w:shd w:val="clear" w:color="auto" w:fill="FCFCFF"/>
          <w:rtl/>
          <w:lang w:bidi="ar-DZ"/>
        </w:rPr>
        <w:t xml:space="preserve">02/التحديد والتركيز </w:t>
      </w:r>
      <w:r w:rsidR="002826D8" w:rsidRPr="002826D8">
        <w:rPr>
          <w:rFonts w:hint="cs"/>
          <w:b/>
          <w:bCs/>
          <w:color w:val="141414"/>
          <w:sz w:val="32"/>
          <w:szCs w:val="32"/>
          <w:shd w:val="clear" w:color="auto" w:fill="FCFCFF"/>
          <w:rtl/>
          <w:lang w:bidi="ar-DZ"/>
        </w:rPr>
        <w:t>والاختصار</w:t>
      </w:r>
      <w:r w:rsidRPr="002826D8">
        <w:rPr>
          <w:rFonts w:hint="cs"/>
          <w:b/>
          <w:bCs/>
          <w:color w:val="141414"/>
          <w:sz w:val="32"/>
          <w:szCs w:val="32"/>
          <w:shd w:val="clear" w:color="auto" w:fill="FCFCFF"/>
          <w:rtl/>
          <w:lang w:bidi="ar-DZ"/>
        </w:rPr>
        <w:t>:</w:t>
      </w:r>
    </w:p>
    <w:p w:rsidR="003414A5" w:rsidRPr="003414A5" w:rsidRDefault="003414A5"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3414A5">
        <w:rPr>
          <w:rFonts w:hint="cs"/>
          <w:color w:val="141414"/>
          <w:sz w:val="32"/>
          <w:szCs w:val="32"/>
          <w:shd w:val="clear" w:color="auto" w:fill="FCFCFF"/>
          <w:rtl/>
          <w:lang w:bidi="ar-DZ"/>
        </w:rPr>
        <w:t xml:space="preserve">يحبذ </w:t>
      </w:r>
      <w:r w:rsidR="002C4E0E" w:rsidRPr="003414A5">
        <w:rPr>
          <w:rFonts w:hint="cs"/>
          <w:color w:val="141414"/>
          <w:sz w:val="32"/>
          <w:szCs w:val="32"/>
          <w:shd w:val="clear" w:color="auto" w:fill="FCFCFF"/>
          <w:rtl/>
          <w:lang w:bidi="ar-DZ"/>
        </w:rPr>
        <w:t>ألا</w:t>
      </w:r>
      <w:r>
        <w:rPr>
          <w:rFonts w:hint="cs"/>
          <w:color w:val="141414"/>
          <w:sz w:val="32"/>
          <w:szCs w:val="32"/>
          <w:shd w:val="clear" w:color="auto" w:fill="FCFCFF"/>
          <w:rtl/>
          <w:lang w:bidi="ar-DZ"/>
        </w:rPr>
        <w:t xml:space="preserve"> </w:t>
      </w:r>
      <w:r w:rsidRPr="003414A5">
        <w:rPr>
          <w:rFonts w:hint="cs"/>
          <w:color w:val="141414"/>
          <w:sz w:val="32"/>
          <w:szCs w:val="32"/>
          <w:shd w:val="clear" w:color="auto" w:fill="FCFCFF"/>
          <w:rtl/>
          <w:lang w:bidi="ar-DZ"/>
        </w:rPr>
        <w:t>يكون عنوان</w:t>
      </w:r>
      <w:r>
        <w:rPr>
          <w:rFonts w:hint="cs"/>
          <w:color w:val="141414"/>
          <w:sz w:val="32"/>
          <w:szCs w:val="32"/>
          <w:shd w:val="clear" w:color="auto" w:fill="FCFCFF"/>
          <w:rtl/>
          <w:lang w:bidi="ar-DZ"/>
        </w:rPr>
        <w:t xml:space="preserve"> البحث طويلا مملا أو قصيرا مخلا، فالدقة والوضوح تتطلب أن يصاغ صياغة مركزة مختصرة تعبر عن الموضوع المستهدف بالبحث بكل تركيز، إذ على الباحث أن يتفادى العنا</w:t>
      </w:r>
      <w:r w:rsidR="00BE4188">
        <w:rPr>
          <w:rFonts w:hint="cs"/>
          <w:color w:val="141414"/>
          <w:sz w:val="32"/>
          <w:szCs w:val="32"/>
          <w:shd w:val="clear" w:color="auto" w:fill="FCFCFF"/>
          <w:rtl/>
          <w:lang w:bidi="ar-DZ"/>
        </w:rPr>
        <w:t xml:space="preserve">وين المطاطة والفضفاضة أو العناوين المقتضبة التي لا تعبر عن مشكلة حقيقية تستحق عناء البحث فيها وبقدر ما يكون عنوان البحث محددا مركزا ومختصرا بقدر ما يكون العمل على دراسته سهلا ويسيرا ويمكن دراسته دراسة وافية وموضوعية. </w:t>
      </w:r>
    </w:p>
    <w:p w:rsidR="004547FD" w:rsidRDefault="002826D8"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826D8">
        <w:rPr>
          <w:rFonts w:hint="cs"/>
          <w:b/>
          <w:bCs/>
          <w:color w:val="141414"/>
          <w:sz w:val="32"/>
          <w:szCs w:val="32"/>
          <w:shd w:val="clear" w:color="auto" w:fill="FCFCFF"/>
          <w:rtl/>
          <w:lang w:bidi="ar-DZ"/>
        </w:rPr>
        <w:t>03/الارتباط</w:t>
      </w:r>
      <w:r w:rsidR="004547FD" w:rsidRPr="002826D8">
        <w:rPr>
          <w:rFonts w:hint="cs"/>
          <w:b/>
          <w:bCs/>
          <w:color w:val="141414"/>
          <w:sz w:val="32"/>
          <w:szCs w:val="32"/>
          <w:shd w:val="clear" w:color="auto" w:fill="FCFCFF"/>
          <w:rtl/>
          <w:lang w:bidi="ar-DZ"/>
        </w:rPr>
        <w:t xml:space="preserve"> بالموضوع: </w:t>
      </w:r>
    </w:p>
    <w:p w:rsidR="00BE4188" w:rsidRPr="00BE4188" w:rsidRDefault="00BE418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lastRenderedPageBreak/>
        <w:t>يجب أن يستوعب عنوان البحث جميع عناصر موضوعه المحددة محل الدراسة ويدل عليها، بحيث يلمس المطلع على البحث تلازما وارتباطا وتناغما وانسجاما بين موضوع البحث وعنوانه.</w:t>
      </w:r>
    </w:p>
    <w:p w:rsidR="004547FD" w:rsidRDefault="002826D8"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826D8">
        <w:rPr>
          <w:rFonts w:hint="cs"/>
          <w:b/>
          <w:bCs/>
          <w:color w:val="141414"/>
          <w:sz w:val="32"/>
          <w:szCs w:val="32"/>
          <w:shd w:val="clear" w:color="auto" w:fill="FCFCFF"/>
          <w:rtl/>
          <w:lang w:bidi="ar-DZ"/>
        </w:rPr>
        <w:t>04/</w:t>
      </w:r>
      <w:r w:rsidR="004547FD" w:rsidRPr="002826D8">
        <w:rPr>
          <w:rFonts w:hint="cs"/>
          <w:b/>
          <w:bCs/>
          <w:color w:val="141414"/>
          <w:sz w:val="32"/>
          <w:szCs w:val="32"/>
          <w:shd w:val="clear" w:color="auto" w:fill="FCFCFF"/>
          <w:rtl/>
          <w:lang w:bidi="ar-DZ"/>
        </w:rPr>
        <w:t xml:space="preserve">الجدة </w:t>
      </w:r>
      <w:r w:rsidRPr="002826D8">
        <w:rPr>
          <w:rFonts w:hint="cs"/>
          <w:b/>
          <w:bCs/>
          <w:color w:val="141414"/>
          <w:sz w:val="32"/>
          <w:szCs w:val="32"/>
          <w:shd w:val="clear" w:color="auto" w:fill="FCFCFF"/>
          <w:rtl/>
          <w:lang w:bidi="ar-DZ"/>
        </w:rPr>
        <w:t>والابتكار</w:t>
      </w:r>
      <w:r w:rsidR="004547FD" w:rsidRPr="002826D8">
        <w:rPr>
          <w:rFonts w:hint="cs"/>
          <w:b/>
          <w:bCs/>
          <w:color w:val="141414"/>
          <w:sz w:val="32"/>
          <w:szCs w:val="32"/>
          <w:shd w:val="clear" w:color="auto" w:fill="FCFCFF"/>
          <w:rtl/>
          <w:lang w:bidi="ar-DZ"/>
        </w:rPr>
        <w:t>:</w:t>
      </w:r>
    </w:p>
    <w:p w:rsidR="00BE4188" w:rsidRPr="00BE4188" w:rsidRDefault="00BE418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مع أن اشتراط الجدة والابتكار يظل أمرا نسبيا إلا أن</w:t>
      </w:r>
      <w:r>
        <w:rPr>
          <w:rFonts w:hint="eastAsia"/>
          <w:color w:val="141414"/>
          <w:sz w:val="32"/>
          <w:szCs w:val="32"/>
          <w:shd w:val="clear" w:color="auto" w:fill="FCFCFF"/>
          <w:rtl/>
          <w:lang w:bidi="ar-DZ"/>
        </w:rPr>
        <w:t>ه</w:t>
      </w:r>
      <w:r>
        <w:rPr>
          <w:rFonts w:hint="cs"/>
          <w:color w:val="141414"/>
          <w:sz w:val="32"/>
          <w:szCs w:val="32"/>
          <w:shd w:val="clear" w:color="auto" w:fill="FCFCFF"/>
          <w:rtl/>
          <w:lang w:bidi="ar-DZ"/>
        </w:rPr>
        <w:t xml:space="preserve"> من المستحسن أن يكون عنوان البحث جديدا ومبتكرا و ألا يكو</w:t>
      </w:r>
      <w:r>
        <w:rPr>
          <w:rFonts w:hint="eastAsia"/>
          <w:color w:val="141414"/>
          <w:sz w:val="32"/>
          <w:szCs w:val="32"/>
          <w:shd w:val="clear" w:color="auto" w:fill="FCFCFF"/>
          <w:rtl/>
          <w:lang w:bidi="ar-DZ"/>
        </w:rPr>
        <w:t>ن</w:t>
      </w:r>
      <w:r>
        <w:rPr>
          <w:rFonts w:hint="cs"/>
          <w:color w:val="141414"/>
          <w:sz w:val="32"/>
          <w:szCs w:val="32"/>
          <w:shd w:val="clear" w:color="auto" w:fill="FCFCFF"/>
          <w:rtl/>
          <w:lang w:bidi="ar-DZ"/>
        </w:rPr>
        <w:t xml:space="preserve"> مجرد تقليد مع التسليم بأن مراعاة الجدة والابتكار ليس </w:t>
      </w:r>
      <w:r w:rsidR="00A31E18">
        <w:rPr>
          <w:rFonts w:hint="cs"/>
          <w:color w:val="141414"/>
          <w:sz w:val="32"/>
          <w:szCs w:val="32"/>
          <w:shd w:val="clear" w:color="auto" w:fill="FCFCFF"/>
          <w:rtl/>
          <w:lang w:bidi="ar-DZ"/>
        </w:rPr>
        <w:t>بالأمر</w:t>
      </w:r>
      <w:r>
        <w:rPr>
          <w:rFonts w:hint="cs"/>
          <w:color w:val="141414"/>
          <w:sz w:val="32"/>
          <w:szCs w:val="32"/>
          <w:shd w:val="clear" w:color="auto" w:fill="FCFCFF"/>
          <w:rtl/>
          <w:lang w:bidi="ar-DZ"/>
        </w:rPr>
        <w:t xml:space="preserve"> الهين</w:t>
      </w:r>
      <w:r w:rsidR="00A31E18">
        <w:rPr>
          <w:rFonts w:hint="cs"/>
          <w:color w:val="141414"/>
          <w:sz w:val="32"/>
          <w:szCs w:val="32"/>
          <w:shd w:val="clear" w:color="auto" w:fill="FCFCFF"/>
          <w:rtl/>
          <w:lang w:bidi="ar-DZ"/>
        </w:rPr>
        <w:t>.</w:t>
      </w:r>
      <w:r>
        <w:rPr>
          <w:rFonts w:hint="cs"/>
          <w:color w:val="141414"/>
          <w:sz w:val="32"/>
          <w:szCs w:val="32"/>
          <w:shd w:val="clear" w:color="auto" w:fill="FCFCFF"/>
          <w:rtl/>
          <w:lang w:bidi="ar-DZ"/>
        </w:rPr>
        <w:t xml:space="preserve"> </w:t>
      </w:r>
    </w:p>
    <w:p w:rsidR="004547FD" w:rsidRDefault="002826D8"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2826D8">
        <w:rPr>
          <w:rFonts w:hint="cs"/>
          <w:b/>
          <w:bCs/>
          <w:color w:val="141414"/>
          <w:sz w:val="32"/>
          <w:szCs w:val="32"/>
          <w:shd w:val="clear" w:color="auto" w:fill="FCFCFF"/>
          <w:rtl/>
          <w:lang w:bidi="ar-DZ"/>
        </w:rPr>
        <w:t>05/</w:t>
      </w:r>
      <w:r w:rsidR="004547FD" w:rsidRPr="002826D8">
        <w:rPr>
          <w:rFonts w:hint="cs"/>
          <w:b/>
          <w:bCs/>
          <w:color w:val="141414"/>
          <w:sz w:val="32"/>
          <w:szCs w:val="32"/>
          <w:shd w:val="clear" w:color="auto" w:fill="FCFCFF"/>
          <w:rtl/>
          <w:lang w:bidi="ar-DZ"/>
        </w:rPr>
        <w:t>التحفيز:</w:t>
      </w:r>
    </w:p>
    <w:p w:rsidR="00A31E18" w:rsidRDefault="00A31E18"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ومعناه أن يكون عنوان البحث مشجعا ومحفزا على الاستطلاع، يوحي بأن موضوعه يستحق البحث والدراسة ويستفاد منه، وهنا على الباحث أن يتجنب العناوين البراقة والجذابة التي تجعل الشخص ميالا لقراءتها ولكن دون أن تستحق أن يكون موضوعها أهلا للبحث.</w:t>
      </w:r>
    </w:p>
    <w:p w:rsidR="00A31E18" w:rsidRPr="00A31E18" w:rsidRDefault="00A31E18"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كتلك التي نطالعها في الأخبار الإعلامية أو الكتابة لأغراض تسويقية.</w:t>
      </w:r>
    </w:p>
    <w:p w:rsidR="008D1D39" w:rsidRPr="004547FD" w:rsidRDefault="008D1D39" w:rsidP="00B03C4B">
      <w:pPr>
        <w:tabs>
          <w:tab w:val="left" w:pos="3545"/>
        </w:tabs>
        <w:bidi/>
        <w:spacing w:after="0" w:line="240" w:lineRule="auto"/>
        <w:jc w:val="both"/>
        <w:rPr>
          <w:color w:val="141414"/>
          <w:sz w:val="32"/>
          <w:szCs w:val="32"/>
          <w:shd w:val="clear" w:color="auto" w:fill="FCFCFF"/>
          <w:rtl/>
          <w:lang w:bidi="ar-DZ"/>
        </w:rPr>
      </w:pPr>
      <w:r w:rsidRPr="004547FD">
        <w:rPr>
          <w:rFonts w:hint="cs"/>
          <w:color w:val="141414"/>
          <w:sz w:val="32"/>
          <w:szCs w:val="32"/>
          <w:shd w:val="clear" w:color="auto" w:fill="FCFCFF"/>
          <w:rtl/>
          <w:lang w:bidi="ar-DZ"/>
        </w:rPr>
        <w:t xml:space="preserve"> </w:t>
      </w:r>
    </w:p>
    <w:p w:rsidR="00D9485A" w:rsidRPr="00F36A2D" w:rsidRDefault="00F36A2D" w:rsidP="00F36A2D">
      <w:pPr>
        <w:pStyle w:val="Paragraphedeliste"/>
        <w:numPr>
          <w:ilvl w:val="0"/>
          <w:numId w:val="25"/>
        </w:numPr>
        <w:tabs>
          <w:tab w:val="left" w:pos="3545"/>
        </w:tabs>
        <w:bidi/>
        <w:spacing w:before="100" w:beforeAutospacing="1" w:after="100" w:afterAutospacing="1" w:line="240" w:lineRule="auto"/>
        <w:ind w:left="0"/>
        <w:jc w:val="both"/>
        <w:rPr>
          <w:b/>
          <w:bCs/>
          <w:color w:val="141414"/>
          <w:sz w:val="32"/>
          <w:szCs w:val="32"/>
          <w:shd w:val="clear" w:color="auto" w:fill="FCFCFF"/>
          <w:rtl/>
          <w:lang w:bidi="ar-DZ"/>
        </w:rPr>
      </w:pPr>
      <w:r>
        <w:rPr>
          <w:rFonts w:hint="cs"/>
          <w:b/>
          <w:bCs/>
          <w:color w:val="141414"/>
          <w:sz w:val="32"/>
          <w:szCs w:val="32"/>
          <w:shd w:val="clear" w:color="auto" w:fill="FCFCFF"/>
          <w:rtl/>
          <w:lang w:bidi="ar-DZ"/>
        </w:rPr>
        <w:t xml:space="preserve">مرحلة </w:t>
      </w:r>
      <w:r w:rsidR="00D9485A" w:rsidRPr="00F36A2D">
        <w:rPr>
          <w:rFonts w:hint="cs"/>
          <w:b/>
          <w:bCs/>
          <w:color w:val="141414"/>
          <w:sz w:val="32"/>
          <w:szCs w:val="32"/>
          <w:shd w:val="clear" w:color="auto" w:fill="FCFCFF"/>
          <w:rtl/>
          <w:lang w:bidi="ar-DZ"/>
        </w:rPr>
        <w:t xml:space="preserve"> اختيار الإشكالية وضبطها:</w:t>
      </w:r>
    </w:p>
    <w:p w:rsidR="00433D7C" w:rsidRDefault="00433D7C" w:rsidP="00F36A2D">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 xml:space="preserve">ماهية الإشكالية </w:t>
      </w:r>
    </w:p>
    <w:p w:rsidR="00A8649F" w:rsidRDefault="00A8649F" w:rsidP="00F36A2D">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A8649F">
        <w:rPr>
          <w:rFonts w:hint="cs"/>
          <w:color w:val="141414"/>
          <w:sz w:val="32"/>
          <w:szCs w:val="32"/>
          <w:shd w:val="clear" w:color="auto" w:fill="FCFCFF"/>
          <w:rtl/>
          <w:lang w:bidi="ar-DZ"/>
        </w:rPr>
        <w:t>إن الإشكالية مرحلة حاسمة ينتهي إليها الباحث بعد أن يختار موضوع بحثه، ومن ثم يرى العض أنها تمثل نهاية اختيار الموضوع فهي تسمح بتعريفه وتبرير الطريقة التي سيتم من خلالها معالجته، كما أنها تعطي شرعية علمية لتناول الموضوع من خلال عرض المؤشرات والأسباب العلمية والعملية التي وجهت الباحث إلى الموضوع المدروس.</w:t>
      </w:r>
    </w:p>
    <w:p w:rsidR="00A8649F" w:rsidRDefault="00A8649F" w:rsidP="00F36A2D">
      <w:p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وفي </w:t>
      </w:r>
      <w:r w:rsidR="00BA3050">
        <w:rPr>
          <w:rFonts w:hint="cs"/>
          <w:color w:val="141414"/>
          <w:sz w:val="32"/>
          <w:szCs w:val="32"/>
          <w:shd w:val="clear" w:color="auto" w:fill="FCFCFF"/>
          <w:rtl/>
          <w:lang w:bidi="ar-DZ"/>
        </w:rPr>
        <w:t>ذات السياق إن للإشكالية مدخل أيضا في اختيار موضوع البحث نفسه، فهي الباعث الرئيسي على بحث موضوع معين بحيث تبعث على الحيرة وتثير لدى الباحث التساؤل الأمر الذي يتطلب منه البحث عن إجابات شافية ووافية وكافية ترسم خيارات الباحث اللاحقة المتعلقة بضبط عنوان موضوع البحث وتقسيمه ورسم خطته وتحديد الطريقة العلمية المناسبة لدراسته.</w:t>
      </w:r>
    </w:p>
    <w:p w:rsidR="00FA1026" w:rsidRPr="00A8649F" w:rsidRDefault="00FA1026"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lastRenderedPageBreak/>
        <w:t>وتترجم إشكالية البحث في صورة تساؤل أو عدة تساؤلات في ذهن الباحث حول موضوع معين</w:t>
      </w:r>
    </w:p>
    <w:p w:rsidR="00B557F2" w:rsidRDefault="00B557F2"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p>
    <w:p w:rsidR="00433D7C" w:rsidRDefault="00D9485A" w:rsidP="00B03C4B">
      <w:pPr>
        <w:tabs>
          <w:tab w:val="left" w:pos="3545"/>
        </w:tabs>
        <w:bidi/>
        <w:spacing w:after="0"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كيف تنشأ الإشكالية:</w:t>
      </w:r>
    </w:p>
    <w:p w:rsidR="0078230D" w:rsidRPr="00371FF7" w:rsidRDefault="00D9485A" w:rsidP="00B03C4B">
      <w:pPr>
        <w:tabs>
          <w:tab w:val="left" w:pos="3545"/>
        </w:tabs>
        <w:bidi/>
        <w:spacing w:after="0" w:line="240" w:lineRule="auto"/>
        <w:jc w:val="both"/>
        <w:rPr>
          <w:b/>
          <w:bCs/>
          <w:color w:val="141414"/>
          <w:sz w:val="32"/>
          <w:szCs w:val="32"/>
          <w:shd w:val="clear" w:color="auto" w:fill="FCFCFF"/>
          <w:rtl/>
          <w:lang w:bidi="ar-DZ"/>
        </w:rPr>
      </w:pPr>
      <w:r w:rsidRPr="00D9485A">
        <w:rPr>
          <w:rFonts w:hint="cs"/>
          <w:color w:val="141414"/>
          <w:sz w:val="32"/>
          <w:szCs w:val="32"/>
          <w:shd w:val="clear" w:color="auto" w:fill="FCFCFF"/>
          <w:rtl/>
          <w:lang w:bidi="ar-DZ"/>
        </w:rPr>
        <w:t>ليس من السهل البحث عن أي إشكالية ترضي</w:t>
      </w:r>
      <w:r>
        <w:rPr>
          <w:rFonts w:hint="cs"/>
          <w:color w:val="141414"/>
          <w:sz w:val="32"/>
          <w:szCs w:val="32"/>
          <w:shd w:val="clear" w:color="auto" w:fill="FCFCFF"/>
          <w:rtl/>
          <w:lang w:bidi="ar-DZ"/>
        </w:rPr>
        <w:t xml:space="preserve"> رغبة الباحث في اكتشاف كل ما من شأنه أن يصلح إشكالية علمية تستحق تكبد عناء البحث وتحمل مشاقه لهذا فإن للباحث أن يستعين ب</w:t>
      </w:r>
      <w:r w:rsidR="0078230D">
        <w:rPr>
          <w:rFonts w:hint="cs"/>
          <w:color w:val="141414"/>
          <w:sz w:val="32"/>
          <w:szCs w:val="32"/>
          <w:shd w:val="clear" w:color="auto" w:fill="FCFCFF"/>
          <w:rtl/>
          <w:lang w:bidi="ar-DZ"/>
        </w:rPr>
        <w:t>ع</w:t>
      </w:r>
      <w:r>
        <w:rPr>
          <w:rFonts w:hint="cs"/>
          <w:color w:val="141414"/>
          <w:sz w:val="32"/>
          <w:szCs w:val="32"/>
          <w:shd w:val="clear" w:color="auto" w:fill="FCFCFF"/>
          <w:rtl/>
          <w:lang w:bidi="ar-DZ"/>
        </w:rPr>
        <w:t>دة مصادر يسترشد بها للوصول إلى ما يناسب بحثه</w:t>
      </w:r>
      <w:r w:rsidR="0078230D">
        <w:rPr>
          <w:rFonts w:hint="cs"/>
          <w:color w:val="141414"/>
          <w:sz w:val="32"/>
          <w:szCs w:val="32"/>
          <w:shd w:val="clear" w:color="auto" w:fill="FCFCFF"/>
          <w:rtl/>
          <w:lang w:bidi="ar-DZ"/>
        </w:rPr>
        <w:t xml:space="preserve"> بإخضاعها لمقاييس البحث العلمي ومناهجه وفيما يلي أهم </w:t>
      </w:r>
      <w:r w:rsidR="0078230D" w:rsidRPr="00371FF7">
        <w:rPr>
          <w:rFonts w:hint="cs"/>
          <w:b/>
          <w:bCs/>
          <w:color w:val="141414"/>
          <w:sz w:val="32"/>
          <w:szCs w:val="32"/>
          <w:shd w:val="clear" w:color="auto" w:fill="FCFCFF"/>
          <w:rtl/>
          <w:lang w:bidi="ar-DZ"/>
        </w:rPr>
        <w:t>مصادر الإشكالية البحثية:</w:t>
      </w:r>
    </w:p>
    <w:p w:rsidR="0078230D" w:rsidRDefault="00EF7E44"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1/ مجال التخصص، </w:t>
      </w:r>
      <w:r w:rsidR="0078230D">
        <w:rPr>
          <w:rFonts w:hint="cs"/>
          <w:color w:val="141414"/>
          <w:sz w:val="32"/>
          <w:szCs w:val="32"/>
          <w:shd w:val="clear" w:color="auto" w:fill="FCFCFF"/>
          <w:rtl/>
          <w:lang w:bidi="ar-DZ"/>
        </w:rPr>
        <w:t>خلال فترة تكوينه أين تلقى العديد من المعارف واحتك بميدان العمل البحثي بمشكلاته المختلفة.</w:t>
      </w:r>
    </w:p>
    <w:p w:rsidR="0078230D" w:rsidRDefault="0078230D"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02/ المصادر والمراجع العلمية " كتب، أبحاث سابقة متخصص، مقالات علمية محكمة، فلا</w:t>
      </w:r>
      <w:r w:rsidR="00C35005">
        <w:rPr>
          <w:color w:val="141414"/>
          <w:sz w:val="32"/>
          <w:szCs w:val="32"/>
          <w:shd w:val="clear" w:color="auto" w:fill="FCFCFF"/>
          <w:lang w:bidi="ar-DZ"/>
        </w:rPr>
        <w:t xml:space="preserve"> </w:t>
      </w:r>
      <w:r>
        <w:rPr>
          <w:rFonts w:hint="cs"/>
          <w:color w:val="141414"/>
          <w:sz w:val="32"/>
          <w:szCs w:val="32"/>
          <w:shd w:val="clear" w:color="auto" w:fill="FCFCFF"/>
          <w:rtl/>
          <w:lang w:bidi="ar-DZ"/>
        </w:rPr>
        <w:t>شك أن الاطلاع عليها والنظر في مضامينها يمكن أن يثير لدى الباحث الرغبة في معالجة إشكالية محددة.</w:t>
      </w:r>
    </w:p>
    <w:p w:rsidR="0078230D" w:rsidRDefault="0078230D"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3/ </w:t>
      </w:r>
      <w:r w:rsidR="006E28B2">
        <w:rPr>
          <w:rFonts w:hint="cs"/>
          <w:color w:val="141414"/>
          <w:sz w:val="32"/>
          <w:szCs w:val="32"/>
          <w:shd w:val="clear" w:color="auto" w:fill="FCFCFF"/>
          <w:rtl/>
          <w:lang w:bidi="ar-DZ"/>
        </w:rPr>
        <w:t>الخبرة الشخصية التي اكتسبها خلال فترة التكوين في مرحلة التدرج ومرحلة الدراسات العليا نتيجة الممارسات البحثية للباحث في ميدان تخصصه واطلاعه على عديد المصادر والمراجع.</w:t>
      </w:r>
    </w:p>
    <w:p w:rsidR="006E28B2" w:rsidRDefault="006E28B2" w:rsidP="00B03C4B">
      <w:pPr>
        <w:tabs>
          <w:tab w:val="left" w:pos="3545"/>
        </w:tabs>
        <w:bidi/>
        <w:spacing w:after="0"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4/ التظاهرات العلمية مثل الملتقيات، المؤتمرات العلمية، الندوات البحثية والأيام الدراسية وغيرها والتي تعتبر مناخا مناسبا لتولد الأفكار وتلاقحها واستطلاع المشكلات واستشعارها.</w:t>
      </w:r>
      <w:r w:rsidR="005F3519">
        <w:rPr>
          <w:rFonts w:hint="cs"/>
          <w:color w:val="141414"/>
          <w:sz w:val="32"/>
          <w:szCs w:val="32"/>
          <w:shd w:val="clear" w:color="auto" w:fill="FCFCFF"/>
          <w:rtl/>
          <w:lang w:bidi="ar-DZ"/>
        </w:rPr>
        <w:t xml:space="preserve"> </w:t>
      </w:r>
    </w:p>
    <w:p w:rsidR="00D9485A" w:rsidRDefault="006E28B2" w:rsidP="00BB6F6C">
      <w:p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5/ حلقات البحث وما يدور فيها من حوار علمي هادف وبناء بين الطلاب والأساتذة المتخصصين، </w:t>
      </w:r>
      <w:r w:rsidR="004A7D62">
        <w:rPr>
          <w:rFonts w:hint="cs"/>
          <w:color w:val="141414"/>
          <w:sz w:val="32"/>
          <w:szCs w:val="32"/>
          <w:shd w:val="clear" w:color="auto" w:fill="FCFCFF"/>
          <w:rtl/>
          <w:lang w:bidi="ar-DZ"/>
        </w:rPr>
        <w:t>لا ش</w:t>
      </w:r>
      <w:r w:rsidR="004A7D62">
        <w:rPr>
          <w:rFonts w:hint="eastAsia"/>
          <w:color w:val="141414"/>
          <w:sz w:val="32"/>
          <w:szCs w:val="32"/>
          <w:shd w:val="clear" w:color="auto" w:fill="FCFCFF"/>
          <w:rtl/>
          <w:lang w:bidi="ar-DZ"/>
        </w:rPr>
        <w:t>ك</w:t>
      </w:r>
      <w:r>
        <w:rPr>
          <w:rFonts w:hint="cs"/>
          <w:color w:val="141414"/>
          <w:sz w:val="32"/>
          <w:szCs w:val="32"/>
          <w:shd w:val="clear" w:color="auto" w:fill="FCFCFF"/>
          <w:rtl/>
          <w:lang w:bidi="ar-DZ"/>
        </w:rPr>
        <w:t xml:space="preserve"> يتيح طرح العديد من المشكلات التي يمكن أن تصاغ صياغة علمية ويستفيد منها الطلاب في </w:t>
      </w:r>
      <w:r w:rsidR="004A7D62">
        <w:rPr>
          <w:rFonts w:hint="cs"/>
          <w:color w:val="141414"/>
          <w:sz w:val="32"/>
          <w:szCs w:val="32"/>
          <w:shd w:val="clear" w:color="auto" w:fill="FCFCFF"/>
          <w:rtl/>
          <w:lang w:bidi="ar-DZ"/>
        </w:rPr>
        <w:t>اختيار مواضيع مناسبة للبحث.</w:t>
      </w:r>
    </w:p>
    <w:p w:rsidR="00DF3C08" w:rsidRDefault="00DF3C0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وللتحقق من جودة السؤال البحثي يمكن طرح عدة أسئلة حوله:</w:t>
      </w:r>
    </w:p>
    <w:p w:rsidR="00DF3C08" w:rsidRDefault="00DF3C0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هل هو صحيح بالنسبة إلي؟ وهل أستطيع معالجته دون تحيز؟ وهل يخدم مسألة قريبة مني؟ </w:t>
      </w:r>
    </w:p>
    <w:p w:rsidR="00DF3C08" w:rsidRDefault="00DF3C0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هل يمكن توظيف النتائج ؟ وماهي التحسينات الي يمكن إستخلاصها؟</w:t>
      </w:r>
    </w:p>
    <w:p w:rsidR="00DF3C08" w:rsidRDefault="00DF3C08"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lastRenderedPageBreak/>
        <w:t xml:space="preserve">قد يكون عدم وضوح السؤال البحثي هو العيب </w:t>
      </w:r>
      <w:r w:rsidR="00DD61D8">
        <w:rPr>
          <w:rFonts w:hint="cs"/>
          <w:color w:val="141414"/>
          <w:sz w:val="32"/>
          <w:szCs w:val="32"/>
          <w:shd w:val="clear" w:color="auto" w:fill="FCFCFF"/>
          <w:rtl/>
          <w:lang w:bidi="ar-DZ"/>
        </w:rPr>
        <w:t xml:space="preserve">الأكثر شيوعا </w:t>
      </w:r>
    </w:p>
    <w:p w:rsidR="001635E8" w:rsidRPr="00D110B7" w:rsidRDefault="001635E8" w:rsidP="001635E8">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D110B7">
        <w:rPr>
          <w:rFonts w:hint="cs"/>
          <w:b/>
          <w:bCs/>
          <w:color w:val="141414"/>
          <w:sz w:val="32"/>
          <w:szCs w:val="32"/>
          <w:shd w:val="clear" w:color="auto" w:fill="FCFCFF"/>
          <w:rtl/>
          <w:lang w:bidi="ar-DZ"/>
        </w:rPr>
        <w:t>وعليه فإن هناك شروط لابد أن تتوفر في الإشكالية:</w:t>
      </w:r>
    </w:p>
    <w:p w:rsidR="00EC1009" w:rsidRDefault="00EC1009" w:rsidP="00EC1009">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واضحة، محددة،</w:t>
      </w:r>
      <w:r w:rsidR="007E6399">
        <w:rPr>
          <w:rFonts w:hint="cs"/>
          <w:color w:val="141414"/>
          <w:sz w:val="32"/>
          <w:szCs w:val="32"/>
          <w:shd w:val="clear" w:color="auto" w:fill="FCFCFF"/>
          <w:rtl/>
          <w:lang w:bidi="ar-DZ"/>
        </w:rPr>
        <w:t xml:space="preserve"> مفهومة </w:t>
      </w:r>
      <w:r>
        <w:rPr>
          <w:rFonts w:hint="cs"/>
          <w:color w:val="141414"/>
          <w:sz w:val="32"/>
          <w:szCs w:val="32"/>
          <w:shd w:val="clear" w:color="auto" w:fill="FCFCFF"/>
          <w:rtl/>
          <w:lang w:bidi="ar-DZ"/>
        </w:rPr>
        <w:t>حتى يتمكن الباحث من الإجابة عليها، فلا يصح أ</w:t>
      </w:r>
      <w:r w:rsidR="007E6399">
        <w:rPr>
          <w:rFonts w:hint="cs"/>
          <w:color w:val="141414"/>
          <w:sz w:val="32"/>
          <w:szCs w:val="32"/>
          <w:shd w:val="clear" w:color="auto" w:fill="FCFCFF"/>
          <w:rtl/>
          <w:lang w:bidi="ar-DZ"/>
        </w:rPr>
        <w:t>ن تكون غامضة عامة و</w:t>
      </w:r>
      <w:r>
        <w:rPr>
          <w:rFonts w:hint="cs"/>
          <w:color w:val="141414"/>
          <w:sz w:val="32"/>
          <w:szCs w:val="32"/>
          <w:shd w:val="clear" w:color="auto" w:fill="FCFCFF"/>
          <w:rtl/>
          <w:lang w:bidi="ar-DZ"/>
        </w:rPr>
        <w:t>مستحيلة، لا</w:t>
      </w:r>
      <w:r w:rsidR="007E6399">
        <w:rPr>
          <w:rFonts w:hint="cs"/>
          <w:color w:val="141414"/>
          <w:sz w:val="32"/>
          <w:szCs w:val="32"/>
          <w:shd w:val="clear" w:color="auto" w:fill="FCFCFF"/>
          <w:rtl/>
          <w:lang w:bidi="ar-DZ"/>
        </w:rPr>
        <w:t xml:space="preserve"> </w:t>
      </w:r>
      <w:r>
        <w:rPr>
          <w:rFonts w:hint="cs"/>
          <w:color w:val="141414"/>
          <w:sz w:val="32"/>
          <w:szCs w:val="32"/>
          <w:shd w:val="clear" w:color="auto" w:fill="FCFCFF"/>
          <w:rtl/>
          <w:lang w:bidi="ar-DZ"/>
        </w:rPr>
        <w:t>يمكن إ</w:t>
      </w:r>
      <w:r w:rsidR="007E6399">
        <w:rPr>
          <w:rFonts w:hint="cs"/>
          <w:color w:val="141414"/>
          <w:sz w:val="32"/>
          <w:szCs w:val="32"/>
          <w:shd w:val="clear" w:color="auto" w:fill="FCFCFF"/>
          <w:rtl/>
          <w:lang w:bidi="ar-DZ"/>
        </w:rPr>
        <w:t>خضاعها لمناهج التحليل</w:t>
      </w:r>
      <w:r>
        <w:rPr>
          <w:rFonts w:hint="cs"/>
          <w:color w:val="141414"/>
          <w:sz w:val="32"/>
          <w:szCs w:val="32"/>
          <w:shd w:val="clear" w:color="auto" w:fill="FCFCFF"/>
          <w:rtl/>
          <w:lang w:bidi="ar-DZ"/>
        </w:rPr>
        <w:t>.</w:t>
      </w:r>
    </w:p>
    <w:p w:rsidR="00EC1009" w:rsidRDefault="00EC1009" w:rsidP="00EC1009">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يجب أن تطرح بدقة،</w:t>
      </w:r>
      <w:r w:rsidR="007E6399">
        <w:rPr>
          <w:rFonts w:hint="cs"/>
          <w:color w:val="141414"/>
          <w:sz w:val="32"/>
          <w:szCs w:val="32"/>
          <w:shd w:val="clear" w:color="auto" w:fill="FCFCFF"/>
          <w:rtl/>
          <w:lang w:bidi="ar-DZ"/>
        </w:rPr>
        <w:t xml:space="preserve"> وت</w:t>
      </w:r>
      <w:r>
        <w:rPr>
          <w:rFonts w:hint="cs"/>
          <w:color w:val="141414"/>
          <w:sz w:val="32"/>
          <w:szCs w:val="32"/>
          <w:shd w:val="clear" w:color="auto" w:fill="FCFCFF"/>
          <w:rtl/>
          <w:lang w:bidi="ar-DZ"/>
        </w:rPr>
        <w:t>ركز من غير تشعب أو تعقيد حتى يمكن تحديد الإجابة المناسبة لها.</w:t>
      </w:r>
    </w:p>
    <w:p w:rsidR="00EC1009" w:rsidRDefault="00EC1009" w:rsidP="00EC1009">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يجب أ</w:t>
      </w:r>
      <w:r w:rsidR="007E6399">
        <w:rPr>
          <w:rFonts w:hint="cs"/>
          <w:color w:val="141414"/>
          <w:sz w:val="32"/>
          <w:szCs w:val="32"/>
          <w:shd w:val="clear" w:color="auto" w:fill="FCFCFF"/>
          <w:rtl/>
          <w:lang w:bidi="ar-DZ"/>
        </w:rPr>
        <w:t xml:space="preserve">ن </w:t>
      </w:r>
      <w:r>
        <w:rPr>
          <w:rFonts w:hint="cs"/>
          <w:color w:val="141414"/>
          <w:sz w:val="32"/>
          <w:szCs w:val="32"/>
          <w:shd w:val="clear" w:color="auto" w:fill="FCFCFF"/>
          <w:rtl/>
          <w:lang w:bidi="ar-DZ"/>
        </w:rPr>
        <w:t xml:space="preserve">لا تكون إشكالية البحث واسعة عريضة يصعب التحكم فيها </w:t>
      </w:r>
    </w:p>
    <w:p w:rsidR="00EC1009" w:rsidRDefault="00EC1009" w:rsidP="00EC1009">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كذلك ضرورة </w:t>
      </w:r>
      <w:r w:rsidR="00612244">
        <w:rPr>
          <w:rFonts w:hint="cs"/>
          <w:color w:val="141414"/>
          <w:sz w:val="32"/>
          <w:szCs w:val="32"/>
          <w:shd w:val="clear" w:color="auto" w:fill="FCFCFF"/>
          <w:rtl/>
          <w:lang w:bidi="ar-DZ"/>
        </w:rPr>
        <w:t xml:space="preserve">تفادي التضييق على الباحث في صياغته للإشكالية </w:t>
      </w:r>
    </w:p>
    <w:p w:rsidR="00612244" w:rsidRDefault="00612244" w:rsidP="00612244">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أن تكون معبرة عن وجود علاقة بين متغيرين </w:t>
      </w:r>
    </w:p>
    <w:p w:rsidR="00612244" w:rsidRDefault="00612244" w:rsidP="00612244">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أن تكون أصلية وجديدة وذات قيمة علمية </w:t>
      </w:r>
    </w:p>
    <w:p w:rsidR="00612244" w:rsidRDefault="00612244" w:rsidP="00612244">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ضرورة توضيح المفاهيم والمصطلحات التي تتكون منها تساؤلات الإشكالية </w:t>
      </w:r>
    </w:p>
    <w:p w:rsidR="00612244" w:rsidRDefault="00612244" w:rsidP="00612244">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 xml:space="preserve">ضرورة </w:t>
      </w:r>
      <w:r w:rsidR="007E6399">
        <w:rPr>
          <w:rFonts w:hint="cs"/>
          <w:color w:val="141414"/>
          <w:sz w:val="32"/>
          <w:szCs w:val="32"/>
          <w:shd w:val="clear" w:color="auto" w:fill="FCFCFF"/>
          <w:rtl/>
          <w:lang w:bidi="ar-DZ"/>
        </w:rPr>
        <w:t>استيعاب</w:t>
      </w:r>
      <w:r>
        <w:rPr>
          <w:rFonts w:hint="cs"/>
          <w:color w:val="141414"/>
          <w:sz w:val="32"/>
          <w:szCs w:val="32"/>
          <w:shd w:val="clear" w:color="auto" w:fill="FCFCFF"/>
          <w:rtl/>
          <w:lang w:bidi="ar-DZ"/>
        </w:rPr>
        <w:t xml:space="preserve"> جميع عناصر الخطة </w:t>
      </w:r>
    </w:p>
    <w:p w:rsidR="00612244" w:rsidRDefault="00612244" w:rsidP="00612244">
      <w:pPr>
        <w:pStyle w:val="Paragraphedeliste"/>
        <w:numPr>
          <w:ilvl w:val="0"/>
          <w:numId w:val="26"/>
        </w:numPr>
        <w:tabs>
          <w:tab w:val="left" w:pos="3545"/>
        </w:tabs>
        <w:bidi/>
        <w:spacing w:before="100" w:beforeAutospacing="1" w:after="100" w:afterAutospacing="1" w:line="240" w:lineRule="auto"/>
        <w:jc w:val="both"/>
        <w:rPr>
          <w:color w:val="141414"/>
          <w:sz w:val="32"/>
          <w:szCs w:val="32"/>
          <w:shd w:val="clear" w:color="auto" w:fill="FCFCFF"/>
          <w:lang w:bidi="ar-DZ"/>
        </w:rPr>
      </w:pPr>
      <w:r>
        <w:rPr>
          <w:rFonts w:hint="cs"/>
          <w:color w:val="141414"/>
          <w:sz w:val="32"/>
          <w:szCs w:val="32"/>
          <w:shd w:val="clear" w:color="auto" w:fill="FCFCFF"/>
          <w:rtl/>
          <w:lang w:bidi="ar-DZ"/>
        </w:rPr>
        <w:t>أن تكون الإشكالية في حدود إمكانيات الباحث</w:t>
      </w:r>
    </w:p>
    <w:p w:rsidR="003537DC" w:rsidRDefault="003537DC" w:rsidP="003537DC">
      <w:pPr>
        <w:tabs>
          <w:tab w:val="left" w:pos="3545"/>
        </w:tabs>
        <w:bidi/>
        <w:spacing w:before="100" w:beforeAutospacing="1" w:after="100" w:afterAutospacing="1" w:line="240" w:lineRule="auto"/>
        <w:ind w:left="360"/>
        <w:jc w:val="both"/>
        <w:rPr>
          <w:b/>
          <w:bCs/>
          <w:color w:val="141414"/>
          <w:sz w:val="32"/>
          <w:szCs w:val="32"/>
          <w:shd w:val="clear" w:color="auto" w:fill="FCFCFF"/>
          <w:rtl/>
          <w:lang w:bidi="ar-DZ"/>
        </w:rPr>
      </w:pPr>
      <w:r w:rsidRPr="003537DC">
        <w:rPr>
          <w:rFonts w:hint="cs"/>
          <w:b/>
          <w:bCs/>
          <w:color w:val="141414"/>
          <w:sz w:val="32"/>
          <w:szCs w:val="32"/>
          <w:shd w:val="clear" w:color="auto" w:fill="FCFCFF"/>
          <w:rtl/>
          <w:lang w:bidi="ar-DZ"/>
        </w:rPr>
        <w:t>الفرضيات:</w:t>
      </w:r>
    </w:p>
    <w:p w:rsidR="003537DC" w:rsidRPr="003537DC" w:rsidRDefault="003537DC" w:rsidP="003537DC">
      <w:pPr>
        <w:tabs>
          <w:tab w:val="left" w:pos="3545"/>
        </w:tabs>
        <w:bidi/>
        <w:spacing w:before="100" w:beforeAutospacing="1" w:after="100" w:afterAutospacing="1" w:line="240" w:lineRule="auto"/>
        <w:ind w:left="360"/>
        <w:jc w:val="both"/>
        <w:rPr>
          <w:color w:val="141414"/>
          <w:sz w:val="32"/>
          <w:szCs w:val="32"/>
          <w:shd w:val="clear" w:color="auto" w:fill="FCFCFF"/>
          <w:rtl/>
          <w:lang w:bidi="ar-DZ"/>
        </w:rPr>
      </w:pPr>
      <w:r w:rsidRPr="003537DC">
        <w:rPr>
          <w:rFonts w:hint="cs"/>
          <w:color w:val="141414"/>
          <w:sz w:val="32"/>
          <w:szCs w:val="32"/>
          <w:shd w:val="clear" w:color="auto" w:fill="FCFCFF"/>
          <w:rtl/>
          <w:lang w:bidi="ar-DZ"/>
        </w:rPr>
        <w:t>هي عبارة عن تفسير مقترح للإشكالية، أو هي الإجابة المبدئية عن أسئلة البحث</w:t>
      </w:r>
    </w:p>
    <w:p w:rsidR="003537DC" w:rsidRDefault="003537DC" w:rsidP="003537DC">
      <w:pPr>
        <w:tabs>
          <w:tab w:val="left" w:pos="3545"/>
        </w:tabs>
        <w:bidi/>
        <w:spacing w:before="100" w:beforeAutospacing="1" w:after="100" w:afterAutospacing="1" w:line="240" w:lineRule="auto"/>
        <w:ind w:left="360"/>
        <w:jc w:val="both"/>
        <w:rPr>
          <w:b/>
          <w:bCs/>
          <w:color w:val="141414"/>
          <w:sz w:val="32"/>
          <w:szCs w:val="32"/>
          <w:shd w:val="clear" w:color="auto" w:fill="FCFCFF"/>
          <w:rtl/>
          <w:lang w:bidi="ar-DZ"/>
        </w:rPr>
      </w:pPr>
      <w:r w:rsidRPr="003537DC">
        <w:rPr>
          <w:rFonts w:hint="cs"/>
          <w:color w:val="141414"/>
          <w:sz w:val="32"/>
          <w:szCs w:val="32"/>
          <w:shd w:val="clear" w:color="auto" w:fill="FCFCFF"/>
          <w:rtl/>
          <w:lang w:bidi="ar-DZ"/>
        </w:rPr>
        <w:t>أو هي تفسير مؤقت محتمل يوضح العوامل التي يحاول الباحث أن يفهمها،</w:t>
      </w:r>
      <w:r>
        <w:rPr>
          <w:rFonts w:hint="cs"/>
          <w:b/>
          <w:bCs/>
          <w:color w:val="141414"/>
          <w:sz w:val="32"/>
          <w:szCs w:val="32"/>
          <w:shd w:val="clear" w:color="auto" w:fill="FCFCFF"/>
          <w:rtl/>
          <w:lang w:bidi="ar-DZ"/>
        </w:rPr>
        <w:t xml:space="preserve"> </w:t>
      </w:r>
    </w:p>
    <w:p w:rsidR="003537DC" w:rsidRDefault="005C5322" w:rsidP="003537DC">
      <w:pPr>
        <w:tabs>
          <w:tab w:val="left" w:pos="3545"/>
        </w:tabs>
        <w:bidi/>
        <w:spacing w:before="100" w:beforeAutospacing="1" w:after="100" w:afterAutospacing="1" w:line="240" w:lineRule="auto"/>
        <w:ind w:left="360"/>
        <w:jc w:val="both"/>
        <w:rPr>
          <w:color w:val="141414"/>
          <w:sz w:val="32"/>
          <w:szCs w:val="32"/>
          <w:shd w:val="clear" w:color="auto" w:fill="FCFCFF"/>
          <w:rtl/>
          <w:lang w:bidi="ar-DZ"/>
        </w:rPr>
      </w:pPr>
      <w:r w:rsidRPr="005C5322">
        <w:rPr>
          <w:rFonts w:hint="cs"/>
          <w:color w:val="141414"/>
          <w:sz w:val="32"/>
          <w:szCs w:val="32"/>
          <w:shd w:val="clear" w:color="auto" w:fill="FCFCFF"/>
          <w:rtl/>
          <w:lang w:bidi="ar-DZ"/>
        </w:rPr>
        <w:t>إذن ال</w:t>
      </w:r>
      <w:r>
        <w:rPr>
          <w:rFonts w:hint="cs"/>
          <w:color w:val="141414"/>
          <w:sz w:val="32"/>
          <w:szCs w:val="32"/>
          <w:shd w:val="clear" w:color="auto" w:fill="FCFCFF"/>
          <w:rtl/>
          <w:lang w:bidi="ar-DZ"/>
        </w:rPr>
        <w:t>فرضية لابد أن تخضع للفحص العلمي لأنها حل محتمل قابل للإثبات، وهنا يأتي دور البحث العلمي الذي يفحص الفرضيات ويختبرها للتأكد من صحتها، ومن خلاله نتأكد من صحة إحدى الفرضيات المطروحة وتصحيح ما يستحق أن يكون منها جوابا للإشكالية وحلا للظاهرة وهكذا تبقى الفرضية من أكثر أدوات البحث العلمي فعالية.</w:t>
      </w:r>
    </w:p>
    <w:p w:rsidR="005C5322" w:rsidRPr="00D5338A" w:rsidRDefault="00D5338A" w:rsidP="00D5338A">
      <w:pPr>
        <w:tabs>
          <w:tab w:val="left" w:pos="3545"/>
        </w:tabs>
        <w:bidi/>
        <w:spacing w:before="100" w:beforeAutospacing="1" w:after="100" w:afterAutospacing="1" w:line="240" w:lineRule="auto"/>
        <w:ind w:left="360"/>
        <w:jc w:val="both"/>
        <w:rPr>
          <w:b/>
          <w:bCs/>
          <w:i/>
          <w:iCs/>
          <w:color w:val="141414"/>
          <w:sz w:val="32"/>
          <w:szCs w:val="32"/>
          <w:shd w:val="clear" w:color="auto" w:fill="FCFCFF"/>
          <w:rtl/>
          <w:lang w:bidi="ar-DZ"/>
        </w:rPr>
      </w:pPr>
      <w:r w:rsidRPr="00D5338A">
        <w:rPr>
          <w:rFonts w:hint="cs"/>
          <w:b/>
          <w:bCs/>
          <w:color w:val="141414"/>
          <w:sz w:val="32"/>
          <w:szCs w:val="32"/>
          <w:shd w:val="clear" w:color="auto" w:fill="FCFCFF"/>
          <w:rtl/>
          <w:lang w:bidi="ar-DZ"/>
        </w:rPr>
        <w:t>أهمية</w:t>
      </w:r>
      <w:r w:rsidRPr="00D5338A">
        <w:rPr>
          <w:rFonts w:hint="cs"/>
          <w:b/>
          <w:bCs/>
          <w:i/>
          <w:iCs/>
          <w:color w:val="141414"/>
          <w:sz w:val="32"/>
          <w:szCs w:val="32"/>
          <w:shd w:val="clear" w:color="auto" w:fill="FCFCFF"/>
          <w:rtl/>
          <w:lang w:bidi="ar-DZ"/>
        </w:rPr>
        <w:t xml:space="preserve"> استخدام الفرضيات في البحث العلمي:</w:t>
      </w:r>
    </w:p>
    <w:p w:rsidR="00D5338A" w:rsidRPr="00646E42" w:rsidRDefault="00D5338A" w:rsidP="00D5338A">
      <w:pPr>
        <w:pStyle w:val="Paragraphedeliste"/>
        <w:numPr>
          <w:ilvl w:val="0"/>
          <w:numId w:val="28"/>
        </w:numPr>
        <w:tabs>
          <w:tab w:val="left" w:pos="3545"/>
        </w:tabs>
        <w:bidi/>
        <w:spacing w:before="100" w:beforeAutospacing="1" w:after="100" w:afterAutospacing="1" w:line="240" w:lineRule="auto"/>
        <w:jc w:val="both"/>
        <w:rPr>
          <w:color w:val="141414"/>
          <w:sz w:val="32"/>
          <w:szCs w:val="32"/>
          <w:shd w:val="clear" w:color="auto" w:fill="FCFCFF"/>
          <w:lang w:bidi="ar-DZ"/>
        </w:rPr>
      </w:pPr>
      <w:r w:rsidRPr="00646E42">
        <w:rPr>
          <w:rFonts w:hint="cs"/>
          <w:color w:val="141414"/>
          <w:sz w:val="32"/>
          <w:szCs w:val="32"/>
          <w:shd w:val="clear" w:color="auto" w:fill="FCFCFF"/>
          <w:rtl/>
          <w:lang w:bidi="ar-DZ"/>
        </w:rPr>
        <w:lastRenderedPageBreak/>
        <w:t>تفسير الحقائق والتوصل للكشف عن الأسباب والعوامل ذات الصلة بالظاهرة المدروسة والتمكن من تحليلها، ويرى جانب من علماء المنهجية أنه لاقيمة للفروض في البحوث التي تهدف للإكتفاء بالتوصل للحقائق والمعارف دون تفسيرها.</w:t>
      </w:r>
    </w:p>
    <w:p w:rsidR="00D5338A" w:rsidRPr="00646E42" w:rsidRDefault="00D5338A" w:rsidP="00D5338A">
      <w:pPr>
        <w:pStyle w:val="Paragraphedeliste"/>
        <w:numPr>
          <w:ilvl w:val="0"/>
          <w:numId w:val="28"/>
        </w:numPr>
        <w:tabs>
          <w:tab w:val="left" w:pos="3545"/>
        </w:tabs>
        <w:bidi/>
        <w:spacing w:before="100" w:beforeAutospacing="1" w:after="100" w:afterAutospacing="1" w:line="240" w:lineRule="auto"/>
        <w:jc w:val="both"/>
        <w:rPr>
          <w:color w:val="141414"/>
          <w:sz w:val="32"/>
          <w:szCs w:val="32"/>
          <w:shd w:val="clear" w:color="auto" w:fill="FCFCFF"/>
          <w:lang w:bidi="ar-DZ"/>
        </w:rPr>
      </w:pPr>
      <w:r w:rsidRPr="00646E42">
        <w:rPr>
          <w:rFonts w:hint="cs"/>
          <w:color w:val="141414"/>
          <w:sz w:val="32"/>
          <w:szCs w:val="32"/>
          <w:shd w:val="clear" w:color="auto" w:fill="FCFCFF"/>
          <w:rtl/>
          <w:lang w:bidi="ar-DZ"/>
        </w:rPr>
        <w:t>توجيه الباحث نحو الإستثمار الصحيح والأمثل لجهوده في تحديد مجال بحثه بشكل دقيق، بحيث يسترشد بها في تنظيم عملية جمع البيانات والمعلومات والمعطيات وكذا تنظيم النتائج وتقديمها .</w:t>
      </w:r>
    </w:p>
    <w:p w:rsidR="00D5338A" w:rsidRPr="00646E42" w:rsidRDefault="00D5338A" w:rsidP="00D5338A">
      <w:pPr>
        <w:pStyle w:val="Paragraphedeliste"/>
        <w:numPr>
          <w:ilvl w:val="0"/>
          <w:numId w:val="28"/>
        </w:numPr>
        <w:tabs>
          <w:tab w:val="left" w:pos="3545"/>
        </w:tabs>
        <w:bidi/>
        <w:spacing w:before="100" w:beforeAutospacing="1" w:after="100" w:afterAutospacing="1" w:line="240" w:lineRule="auto"/>
        <w:jc w:val="both"/>
        <w:rPr>
          <w:color w:val="141414"/>
          <w:sz w:val="32"/>
          <w:szCs w:val="32"/>
          <w:shd w:val="clear" w:color="auto" w:fill="FCFCFF"/>
          <w:lang w:bidi="ar-DZ"/>
        </w:rPr>
      </w:pPr>
      <w:r w:rsidRPr="00646E42">
        <w:rPr>
          <w:rFonts w:hint="cs"/>
          <w:color w:val="141414"/>
          <w:sz w:val="32"/>
          <w:szCs w:val="32"/>
          <w:shd w:val="clear" w:color="auto" w:fill="FCFCFF"/>
          <w:rtl/>
          <w:lang w:bidi="ar-DZ"/>
        </w:rPr>
        <w:t>تتيح الفرضيات للباحث صياغة فرضيات أخرى وتفتح أمامه أفاقا بحثية جديدة .</w:t>
      </w:r>
    </w:p>
    <w:p w:rsidR="00D5338A" w:rsidRPr="00646E42" w:rsidRDefault="00D5338A" w:rsidP="00D5338A">
      <w:pPr>
        <w:pStyle w:val="Paragraphedeliste"/>
        <w:numPr>
          <w:ilvl w:val="0"/>
          <w:numId w:val="28"/>
        </w:numPr>
        <w:tabs>
          <w:tab w:val="left" w:pos="3545"/>
        </w:tabs>
        <w:bidi/>
        <w:spacing w:before="100" w:beforeAutospacing="1" w:after="100" w:afterAutospacing="1" w:line="240" w:lineRule="auto"/>
        <w:jc w:val="both"/>
        <w:rPr>
          <w:color w:val="141414"/>
          <w:sz w:val="32"/>
          <w:szCs w:val="32"/>
          <w:shd w:val="clear" w:color="auto" w:fill="FCFCFF"/>
          <w:rtl/>
          <w:lang w:bidi="ar-DZ"/>
        </w:rPr>
      </w:pPr>
      <w:r w:rsidRPr="00646E42">
        <w:rPr>
          <w:rFonts w:hint="cs"/>
          <w:color w:val="141414"/>
          <w:sz w:val="32"/>
          <w:szCs w:val="32"/>
          <w:shd w:val="clear" w:color="auto" w:fill="FCFCFF"/>
          <w:rtl/>
          <w:lang w:bidi="ar-DZ"/>
        </w:rPr>
        <w:t>تسم في تطوير المعرفة العلمية لأنها تنتقل من وصف الموضوع إلى تفسيره ومن تسجيل مظاهره الخارجية</w:t>
      </w:r>
      <w:r w:rsidR="00646E42">
        <w:rPr>
          <w:rFonts w:hint="cs"/>
          <w:color w:val="141414"/>
          <w:sz w:val="32"/>
          <w:szCs w:val="32"/>
          <w:shd w:val="clear" w:color="auto" w:fill="FCFCFF"/>
          <w:rtl/>
          <w:lang w:bidi="ar-DZ"/>
        </w:rPr>
        <w:t xml:space="preserve"> </w:t>
      </w:r>
      <w:r w:rsidRPr="00646E42">
        <w:rPr>
          <w:rFonts w:hint="cs"/>
          <w:color w:val="141414"/>
          <w:sz w:val="32"/>
          <w:szCs w:val="32"/>
          <w:shd w:val="clear" w:color="auto" w:fill="FCFCFF"/>
          <w:rtl/>
          <w:lang w:bidi="ar-DZ"/>
        </w:rPr>
        <w:t>إلى الكشف عن أسبابه الداخلية.</w:t>
      </w:r>
    </w:p>
    <w:p w:rsidR="001635E8" w:rsidRPr="00646E42" w:rsidRDefault="001635E8" w:rsidP="001635E8">
      <w:pPr>
        <w:tabs>
          <w:tab w:val="left" w:pos="3545"/>
        </w:tabs>
        <w:bidi/>
        <w:spacing w:before="100" w:beforeAutospacing="1" w:after="100" w:afterAutospacing="1" w:line="240" w:lineRule="auto"/>
        <w:jc w:val="both"/>
        <w:rPr>
          <w:color w:val="141414"/>
          <w:sz w:val="32"/>
          <w:szCs w:val="32"/>
          <w:shd w:val="clear" w:color="auto" w:fill="FCFCFF"/>
          <w:rtl/>
          <w:lang w:bidi="ar-DZ"/>
        </w:rPr>
      </w:pPr>
    </w:p>
    <w:p w:rsidR="008746B9" w:rsidRDefault="008746B9" w:rsidP="00B03C4B">
      <w:pPr>
        <w:tabs>
          <w:tab w:val="left" w:pos="3545"/>
        </w:tabs>
        <w:bidi/>
        <w:spacing w:before="100" w:beforeAutospacing="1" w:after="100" w:afterAutospacing="1" w:line="240" w:lineRule="auto"/>
        <w:rPr>
          <w:b/>
          <w:bCs/>
          <w:color w:val="141414"/>
          <w:sz w:val="32"/>
          <w:szCs w:val="32"/>
          <w:shd w:val="clear" w:color="auto" w:fill="FCFCFF"/>
          <w:rtl/>
          <w:lang w:bidi="ar-DZ"/>
        </w:rPr>
      </w:pPr>
    </w:p>
    <w:p w:rsidR="00433D7C" w:rsidRPr="00BB6F6C" w:rsidRDefault="005F3519" w:rsidP="00BB6F6C">
      <w:pPr>
        <w:pStyle w:val="Paragraphedeliste"/>
        <w:numPr>
          <w:ilvl w:val="0"/>
          <w:numId w:val="25"/>
        </w:numPr>
        <w:tabs>
          <w:tab w:val="left" w:pos="3545"/>
        </w:tabs>
        <w:bidi/>
        <w:spacing w:before="100" w:beforeAutospacing="1" w:after="100" w:afterAutospacing="1" w:line="240" w:lineRule="auto"/>
        <w:rPr>
          <w:b/>
          <w:bCs/>
          <w:color w:val="141414"/>
          <w:sz w:val="32"/>
          <w:szCs w:val="32"/>
          <w:shd w:val="clear" w:color="auto" w:fill="FCFCFF"/>
          <w:rtl/>
          <w:lang w:bidi="ar-DZ"/>
        </w:rPr>
      </w:pPr>
      <w:r w:rsidRPr="00BB6F6C">
        <w:rPr>
          <w:rFonts w:hint="cs"/>
          <w:b/>
          <w:bCs/>
          <w:color w:val="141414"/>
          <w:sz w:val="32"/>
          <w:szCs w:val="32"/>
          <w:shd w:val="clear" w:color="auto" w:fill="FCFCFF"/>
          <w:rtl/>
          <w:lang w:bidi="ar-DZ"/>
        </w:rPr>
        <w:t>مرحلة تحليل المادة العلمية</w:t>
      </w:r>
    </w:p>
    <w:p w:rsidR="00433D7C" w:rsidRDefault="00433D7C"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القراءة والتفكير والتأمل</w:t>
      </w:r>
      <w:r w:rsidR="00B85C50">
        <w:rPr>
          <w:rFonts w:hint="cs"/>
          <w:b/>
          <w:bCs/>
          <w:color w:val="141414"/>
          <w:sz w:val="32"/>
          <w:szCs w:val="32"/>
          <w:shd w:val="clear" w:color="auto" w:fill="FCFCFF"/>
          <w:rtl/>
          <w:lang w:bidi="ar-DZ"/>
        </w:rPr>
        <w:t>:</w:t>
      </w:r>
    </w:p>
    <w:p w:rsidR="00B85C50" w:rsidRDefault="00B85C50"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مستويات القراءة:</w:t>
      </w:r>
    </w:p>
    <w:p w:rsidR="00B85C50" w:rsidRPr="00B85C50" w:rsidRDefault="008C262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b/>
          <w:bCs/>
          <w:color w:val="141414"/>
          <w:sz w:val="32"/>
          <w:szCs w:val="32"/>
          <w:shd w:val="clear" w:color="auto" w:fill="FCFCFF"/>
          <w:rtl/>
          <w:lang w:bidi="ar-DZ"/>
        </w:rPr>
        <w:t>1-</w:t>
      </w:r>
      <w:r w:rsidR="00B85C50">
        <w:rPr>
          <w:rFonts w:hint="cs"/>
          <w:b/>
          <w:bCs/>
          <w:color w:val="141414"/>
          <w:sz w:val="32"/>
          <w:szCs w:val="32"/>
          <w:shd w:val="clear" w:color="auto" w:fill="FCFCFF"/>
          <w:rtl/>
          <w:lang w:bidi="ar-DZ"/>
        </w:rPr>
        <w:t xml:space="preserve">القراءة الاستطلاعية: </w:t>
      </w:r>
      <w:r w:rsidR="00B85C50" w:rsidRPr="00B85C50">
        <w:rPr>
          <w:rFonts w:hint="cs"/>
          <w:color w:val="141414"/>
          <w:sz w:val="32"/>
          <w:szCs w:val="32"/>
          <w:shd w:val="clear" w:color="auto" w:fill="FCFCFF"/>
          <w:rtl/>
          <w:lang w:bidi="ar-DZ"/>
        </w:rPr>
        <w:t xml:space="preserve">وتسمى كذلك القراءة الكاشفة أو السريعة، ويقتصر موضوعها في العادة على عنوان الوثيقة العلمية: المقدمة، الخاتمة، الفهرس، وقائمة المراجع لمعرفة مضمون الوثيقة العلمية وتقييمها من حيث درجة ارتباطها بموضوع البحث، وتقدير مدى أصالتها وجدتها وقيمتها العلمية. </w:t>
      </w:r>
    </w:p>
    <w:p w:rsidR="00B85C50" w:rsidRPr="00B85C50" w:rsidRDefault="008C262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b/>
          <w:bCs/>
          <w:color w:val="141414"/>
          <w:sz w:val="32"/>
          <w:szCs w:val="32"/>
          <w:shd w:val="clear" w:color="auto" w:fill="FCFCFF"/>
          <w:rtl/>
          <w:lang w:bidi="ar-DZ"/>
        </w:rPr>
        <w:t>2-</w:t>
      </w:r>
      <w:r w:rsidR="00B85C50">
        <w:rPr>
          <w:rFonts w:hint="cs"/>
          <w:b/>
          <w:bCs/>
          <w:color w:val="141414"/>
          <w:sz w:val="32"/>
          <w:szCs w:val="32"/>
          <w:shd w:val="clear" w:color="auto" w:fill="FCFCFF"/>
          <w:rtl/>
          <w:lang w:bidi="ar-DZ"/>
        </w:rPr>
        <w:t xml:space="preserve">القراءة العادية: </w:t>
      </w:r>
      <w:r w:rsidR="00B85C50" w:rsidRPr="00B85C50">
        <w:rPr>
          <w:rFonts w:hint="cs"/>
          <w:color w:val="141414"/>
          <w:sz w:val="32"/>
          <w:szCs w:val="32"/>
          <w:shd w:val="clear" w:color="auto" w:fill="FCFCFF"/>
          <w:rtl/>
          <w:lang w:bidi="ar-DZ"/>
        </w:rPr>
        <w:t xml:space="preserve">حينما يحدد الباحث عن طريق القراءة الاستطلاعية الوثائق العلمية المتصلة بموضوع بحثه فإنه ينتقل بعد ذلك إلى مستوى آخر من القراءة أكثر عمقا وأكثر تركيزا وهي القراءة </w:t>
      </w:r>
      <w:r w:rsidR="00B85C50" w:rsidRPr="00B85C50">
        <w:rPr>
          <w:rFonts w:hint="cs"/>
          <w:color w:val="141414"/>
          <w:sz w:val="32"/>
          <w:szCs w:val="32"/>
          <w:shd w:val="clear" w:color="auto" w:fill="FCFCFF"/>
          <w:rtl/>
          <w:lang w:bidi="ar-DZ"/>
        </w:rPr>
        <w:lastRenderedPageBreak/>
        <w:t>العادية، حيث تتركز على الموضوعات التي حددها بالقراءة الاستطلاعية ويختار منها الاقتباسات التي ت</w:t>
      </w:r>
      <w:r w:rsidR="00B85C50">
        <w:rPr>
          <w:rFonts w:hint="cs"/>
          <w:color w:val="141414"/>
          <w:sz w:val="32"/>
          <w:szCs w:val="32"/>
          <w:shd w:val="clear" w:color="auto" w:fill="FCFCFF"/>
          <w:rtl/>
          <w:lang w:bidi="ar-DZ"/>
        </w:rPr>
        <w:t>تصل بموضوع بحثه.</w:t>
      </w:r>
    </w:p>
    <w:p w:rsidR="00B85C50" w:rsidRDefault="008C262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b/>
          <w:bCs/>
          <w:color w:val="141414"/>
          <w:sz w:val="32"/>
          <w:szCs w:val="32"/>
          <w:shd w:val="clear" w:color="auto" w:fill="FCFCFF"/>
          <w:rtl/>
          <w:lang w:bidi="ar-DZ"/>
        </w:rPr>
        <w:t>3-</w:t>
      </w:r>
      <w:r w:rsidR="00B85C50">
        <w:rPr>
          <w:rFonts w:hint="cs"/>
          <w:b/>
          <w:bCs/>
          <w:color w:val="141414"/>
          <w:sz w:val="32"/>
          <w:szCs w:val="32"/>
          <w:shd w:val="clear" w:color="auto" w:fill="FCFCFF"/>
          <w:rtl/>
          <w:lang w:bidi="ar-DZ"/>
        </w:rPr>
        <w:t>القراءة العميقة:</w:t>
      </w:r>
      <w:r w:rsidR="002933C5">
        <w:rPr>
          <w:rFonts w:hint="cs"/>
          <w:b/>
          <w:bCs/>
          <w:color w:val="141414"/>
          <w:sz w:val="32"/>
          <w:szCs w:val="32"/>
          <w:shd w:val="clear" w:color="auto" w:fill="FCFCFF"/>
          <w:rtl/>
          <w:lang w:bidi="ar-DZ"/>
        </w:rPr>
        <w:t xml:space="preserve"> </w:t>
      </w:r>
      <w:r w:rsidR="002933C5" w:rsidRPr="002933C5">
        <w:rPr>
          <w:rFonts w:hint="cs"/>
          <w:color w:val="141414"/>
          <w:sz w:val="32"/>
          <w:szCs w:val="32"/>
          <w:shd w:val="clear" w:color="auto" w:fill="FCFCFF"/>
          <w:rtl/>
          <w:lang w:bidi="ar-DZ"/>
        </w:rPr>
        <w:t xml:space="preserve">في هذا المستوى من القراءة يقرأ الباحث الأبحاث وثيقة الصلة بموضوعه بتأن وتركيز عميق يسمح له بالتفكير وتحليل وتسجيل ما ينتهي إليه من الأفكار والمفاهيم في بطاقات، وتعتبر القراءة العميقة الأساس الذي يعتمد عليه البحث لأنها تقود الباحث نحو المنهجية الجيدة والتحليل القيم، لهذا فهي تتطلب أكبر قدر من الصرامة في الالتزام بشروط </w:t>
      </w:r>
      <w:r w:rsidR="00282021" w:rsidRPr="002933C5">
        <w:rPr>
          <w:rFonts w:hint="cs"/>
          <w:color w:val="141414"/>
          <w:sz w:val="32"/>
          <w:szCs w:val="32"/>
          <w:shd w:val="clear" w:color="auto" w:fill="FCFCFF"/>
          <w:rtl/>
          <w:lang w:bidi="ar-DZ"/>
        </w:rPr>
        <w:t>القراءة.</w:t>
      </w:r>
    </w:p>
    <w:p w:rsidR="00282021" w:rsidRDefault="008C2621"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4-</w:t>
      </w:r>
      <w:r w:rsidR="00282021" w:rsidRPr="00282021">
        <w:rPr>
          <w:rFonts w:hint="cs"/>
          <w:b/>
          <w:bCs/>
          <w:color w:val="141414"/>
          <w:sz w:val="32"/>
          <w:szCs w:val="32"/>
          <w:shd w:val="clear" w:color="auto" w:fill="FCFCFF"/>
          <w:rtl/>
          <w:lang w:bidi="ar-DZ"/>
        </w:rPr>
        <w:t>شروط القراءة العلمية الصحيحة:</w:t>
      </w:r>
    </w:p>
    <w:p w:rsidR="00282021" w:rsidRDefault="00282021"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حتى تحقق القراءة العلمية نتائجها في ميدان البحث العلمية يتعين توفر الشروط التالية:</w:t>
      </w:r>
    </w:p>
    <w:p w:rsidR="00282021" w:rsidRDefault="00282021" w:rsidP="00B03C4B">
      <w:pPr>
        <w:pStyle w:val="Paragraphedeliste"/>
        <w:numPr>
          <w:ilvl w:val="0"/>
          <w:numId w:val="21"/>
        </w:numPr>
        <w:tabs>
          <w:tab w:val="left" w:pos="3545"/>
        </w:tabs>
        <w:bidi/>
        <w:spacing w:before="100" w:beforeAutospacing="1" w:after="100" w:afterAutospacing="1" w:line="240" w:lineRule="auto"/>
        <w:ind w:left="0"/>
        <w:jc w:val="both"/>
        <w:rPr>
          <w:color w:val="141414"/>
          <w:sz w:val="32"/>
          <w:szCs w:val="32"/>
          <w:shd w:val="clear" w:color="auto" w:fill="FCFCFF"/>
          <w:lang w:bidi="ar-DZ"/>
        </w:rPr>
      </w:pPr>
      <w:r w:rsidRPr="00282021">
        <w:rPr>
          <w:rFonts w:hint="cs"/>
          <w:color w:val="141414"/>
          <w:sz w:val="32"/>
          <w:szCs w:val="32"/>
          <w:shd w:val="clear" w:color="auto" w:fill="FCFCFF"/>
          <w:rtl/>
          <w:lang w:bidi="ar-DZ"/>
        </w:rPr>
        <w:t>أن تكون القراءة شاملة لكافة المصادر والمراجع المرتبطة بموضوع البحث</w:t>
      </w:r>
      <w:r>
        <w:rPr>
          <w:rFonts w:hint="cs"/>
          <w:color w:val="141414"/>
          <w:sz w:val="32"/>
          <w:szCs w:val="32"/>
          <w:shd w:val="clear" w:color="auto" w:fill="FCFCFF"/>
          <w:rtl/>
          <w:lang w:bidi="ar-DZ"/>
        </w:rPr>
        <w:t>.</w:t>
      </w:r>
    </w:p>
    <w:p w:rsidR="004941D0" w:rsidRDefault="004941D0" w:rsidP="00B03C4B">
      <w:pPr>
        <w:pStyle w:val="Paragraphedeliste"/>
        <w:numPr>
          <w:ilvl w:val="0"/>
          <w:numId w:val="21"/>
        </w:numPr>
        <w:tabs>
          <w:tab w:val="left" w:pos="3545"/>
        </w:tabs>
        <w:bidi/>
        <w:spacing w:before="100" w:beforeAutospacing="1" w:after="100" w:afterAutospacing="1" w:line="240" w:lineRule="auto"/>
        <w:ind w:left="0"/>
        <w:jc w:val="both"/>
        <w:rPr>
          <w:color w:val="141414"/>
          <w:sz w:val="32"/>
          <w:szCs w:val="32"/>
          <w:shd w:val="clear" w:color="auto" w:fill="FCFCFF"/>
          <w:lang w:bidi="ar-DZ"/>
        </w:rPr>
      </w:pPr>
      <w:r>
        <w:rPr>
          <w:rFonts w:hint="cs"/>
          <w:color w:val="141414"/>
          <w:sz w:val="32"/>
          <w:szCs w:val="32"/>
          <w:shd w:val="clear" w:color="auto" w:fill="FCFCFF"/>
          <w:rtl/>
          <w:lang w:bidi="ar-DZ"/>
        </w:rPr>
        <w:t>أن تكون عملية القراءة منظمة ومرتبة فتنظيم القراءة يعني تنظيم المفاهيم والأفكار المستنبطة من خلالها، لهذا عند القراءة يفضل أن يتبع الباحث تسلسليا قراءة الكتب العامة ثم الكتب المتخصصة مما يساعده على التدرج في فهم موضوع بحثه.</w:t>
      </w:r>
    </w:p>
    <w:p w:rsidR="00282021" w:rsidRPr="00282021" w:rsidRDefault="004941D0" w:rsidP="00B03C4B">
      <w:pPr>
        <w:pStyle w:val="Paragraphedeliste"/>
        <w:numPr>
          <w:ilvl w:val="0"/>
          <w:numId w:val="21"/>
        </w:numPr>
        <w:tabs>
          <w:tab w:val="left" w:pos="3545"/>
        </w:tabs>
        <w:bidi/>
        <w:spacing w:before="100" w:beforeAutospacing="1" w:after="100" w:afterAutospacing="1" w:line="240" w:lineRule="auto"/>
        <w:ind w:left="0"/>
        <w:jc w:val="both"/>
        <w:rPr>
          <w:color w:val="141414"/>
          <w:sz w:val="32"/>
          <w:szCs w:val="32"/>
          <w:shd w:val="clear" w:color="auto" w:fill="FCFCFF"/>
          <w:rtl/>
          <w:lang w:bidi="ar-DZ"/>
        </w:rPr>
      </w:pPr>
      <w:r>
        <w:rPr>
          <w:rFonts w:hint="cs"/>
          <w:color w:val="141414"/>
          <w:sz w:val="32"/>
          <w:szCs w:val="32"/>
          <w:shd w:val="clear" w:color="auto" w:fill="FCFCFF"/>
          <w:rtl/>
          <w:lang w:bidi="ar-DZ"/>
        </w:rPr>
        <w:t>اختيار الباحث الأوقات المناسبة للقراءة والتفكير، فلا يقرأ وهو مجهد جسديا أو نفسيا أو اجتماعيا، وكذا اختيار الأماكن الهادئة لمزاولة القراءة لأنها تساعده على الاستيعاب والتفكير.</w:t>
      </w:r>
      <w:r w:rsidR="00282021" w:rsidRPr="00282021">
        <w:rPr>
          <w:rFonts w:hint="cs"/>
          <w:color w:val="141414"/>
          <w:sz w:val="32"/>
          <w:szCs w:val="32"/>
          <w:shd w:val="clear" w:color="auto" w:fill="FCFCFF"/>
          <w:rtl/>
          <w:lang w:bidi="ar-DZ"/>
        </w:rPr>
        <w:t xml:space="preserve"> </w:t>
      </w:r>
    </w:p>
    <w:p w:rsidR="00B85C50" w:rsidRDefault="00B85C50"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p>
    <w:p w:rsidR="00B5240E" w:rsidRPr="00B5240E" w:rsidRDefault="00433D7C"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rFonts w:hint="cs"/>
          <w:b/>
          <w:bCs/>
          <w:color w:val="141414"/>
          <w:sz w:val="32"/>
          <w:szCs w:val="32"/>
          <w:shd w:val="clear" w:color="auto" w:fill="FCFCFF"/>
          <w:rtl/>
          <w:lang w:bidi="ar-DZ"/>
        </w:rPr>
        <w:t xml:space="preserve">صور </w:t>
      </w:r>
      <w:r w:rsidR="00B5240E" w:rsidRPr="00B5240E">
        <w:rPr>
          <w:rFonts w:hint="cs"/>
          <w:b/>
          <w:bCs/>
          <w:color w:val="141414"/>
          <w:sz w:val="32"/>
          <w:szCs w:val="32"/>
          <w:shd w:val="clear" w:color="auto" w:fill="FCFCFF"/>
          <w:rtl/>
          <w:lang w:bidi="ar-DZ"/>
        </w:rPr>
        <w:t>خزن المعلومات</w:t>
      </w:r>
      <w:r w:rsidR="002826D8">
        <w:rPr>
          <w:b/>
          <w:bCs/>
          <w:color w:val="141414"/>
          <w:sz w:val="32"/>
          <w:szCs w:val="32"/>
          <w:shd w:val="clear" w:color="auto" w:fill="FCFCFF"/>
          <w:rtl/>
          <w:lang w:bidi="ar-DZ"/>
        </w:rPr>
        <w:t>: مر حلة تدوين المعلومات</w:t>
      </w:r>
      <w:r w:rsidR="00B5240E" w:rsidRPr="00B5240E">
        <w:rPr>
          <w:b/>
          <w:bCs/>
          <w:color w:val="141414"/>
          <w:sz w:val="32"/>
          <w:szCs w:val="32"/>
          <w:shd w:val="clear" w:color="auto" w:fill="FCFCFF"/>
          <w:rtl/>
          <w:lang w:bidi="ar-DZ"/>
        </w:rPr>
        <w:t xml:space="preserve"> التخزين</w:t>
      </w:r>
      <w:r w:rsidR="00B5240E" w:rsidRPr="00B5240E">
        <w:rPr>
          <w:b/>
          <w:bCs/>
          <w:color w:val="141414"/>
          <w:sz w:val="32"/>
          <w:szCs w:val="32"/>
          <w:shd w:val="clear" w:color="auto" w:fill="FCFCFF"/>
          <w:lang w:bidi="ar-DZ"/>
        </w:rPr>
        <w:t xml:space="preserve"> </w:t>
      </w:r>
    </w:p>
    <w:p w:rsidR="00B5240E" w:rsidRPr="005D079F" w:rsidRDefault="00B5240E" w:rsidP="00B03C4B">
      <w:pPr>
        <w:tabs>
          <w:tab w:val="left" w:pos="3545"/>
        </w:tabs>
        <w:bidi/>
        <w:spacing w:before="100" w:beforeAutospacing="1" w:after="100" w:afterAutospacing="1" w:line="240" w:lineRule="auto"/>
        <w:rPr>
          <w:color w:val="141414"/>
          <w:sz w:val="36"/>
          <w:szCs w:val="36"/>
          <w:shd w:val="clear" w:color="auto" w:fill="FCFCFF"/>
          <w:rtl/>
          <w:lang w:bidi="ar-DZ"/>
        </w:rPr>
      </w:pPr>
      <w:r w:rsidRPr="00B5240E">
        <w:rPr>
          <w:b/>
          <w:bCs/>
          <w:color w:val="141414"/>
          <w:sz w:val="32"/>
          <w:szCs w:val="32"/>
          <w:shd w:val="clear" w:color="auto" w:fill="FCFCFF"/>
          <w:lang w:bidi="ar-DZ"/>
        </w:rPr>
        <w:t xml:space="preserve"> </w:t>
      </w:r>
      <w:r w:rsidRPr="005D079F">
        <w:rPr>
          <w:color w:val="141414"/>
          <w:sz w:val="36"/>
          <w:szCs w:val="36"/>
          <w:shd w:val="clear" w:color="auto" w:fill="FCFCFF"/>
          <w:rtl/>
          <w:lang w:bidi="ar-DZ"/>
        </w:rPr>
        <w:t>بعد أن يقوم الباحث بإعداد خطة أولية لبحثه، ينتقل إلى مرحلة تدوين المعلومات من</w:t>
      </w:r>
      <w:r w:rsidRPr="005D079F">
        <w:rPr>
          <w:color w:val="141414"/>
          <w:sz w:val="36"/>
          <w:szCs w:val="36"/>
          <w:shd w:val="clear" w:color="auto" w:fill="FCFCFF"/>
          <w:lang w:bidi="ar-DZ"/>
        </w:rPr>
        <w:t xml:space="preserve"> </w:t>
      </w:r>
    </w:p>
    <w:p w:rsidR="00B5240E" w:rsidRPr="005D079F" w:rsidRDefault="00725916" w:rsidP="00B03C4B">
      <w:pPr>
        <w:tabs>
          <w:tab w:val="left" w:pos="3545"/>
        </w:tabs>
        <w:bidi/>
        <w:spacing w:before="100" w:beforeAutospacing="1" w:after="100" w:afterAutospacing="1" w:line="240" w:lineRule="auto"/>
        <w:rPr>
          <w:color w:val="141414"/>
          <w:sz w:val="36"/>
          <w:szCs w:val="36"/>
          <w:shd w:val="clear" w:color="auto" w:fill="FCFCFF"/>
          <w:rtl/>
          <w:lang w:bidi="ar-DZ"/>
        </w:rPr>
      </w:pPr>
      <w:r>
        <w:rPr>
          <w:color w:val="141414"/>
          <w:sz w:val="36"/>
          <w:szCs w:val="36"/>
          <w:shd w:val="clear" w:color="auto" w:fill="FCFCFF"/>
          <w:rtl/>
          <w:lang w:bidi="ar-DZ"/>
        </w:rPr>
        <w:t>المصادر و</w:t>
      </w:r>
      <w:r w:rsidR="00B5240E" w:rsidRPr="005D079F">
        <w:rPr>
          <w:color w:val="141414"/>
          <w:sz w:val="36"/>
          <w:szCs w:val="36"/>
          <w:shd w:val="clear" w:color="auto" w:fill="FCFCFF"/>
          <w:rtl/>
          <w:lang w:bidi="ar-DZ"/>
        </w:rPr>
        <w:t>المراجع، وعليه سيتم التعرض هنا إلى تحديد المقصود بعملية تدوين أو تخزين</w:t>
      </w:r>
      <w:r w:rsidR="00B5240E" w:rsidRPr="005D079F">
        <w:rPr>
          <w:color w:val="141414"/>
          <w:sz w:val="36"/>
          <w:szCs w:val="36"/>
          <w:shd w:val="clear" w:color="auto" w:fill="FCFCFF"/>
          <w:lang w:bidi="ar-DZ"/>
        </w:rPr>
        <w:t xml:space="preserve"> </w:t>
      </w:r>
    </w:p>
    <w:p w:rsidR="00B5240E" w:rsidRPr="005D079F" w:rsidRDefault="00725916" w:rsidP="00B03C4B">
      <w:pPr>
        <w:tabs>
          <w:tab w:val="left" w:pos="3545"/>
        </w:tabs>
        <w:bidi/>
        <w:spacing w:before="100" w:beforeAutospacing="1" w:after="100" w:afterAutospacing="1" w:line="240" w:lineRule="auto"/>
        <w:rPr>
          <w:color w:val="141414"/>
          <w:sz w:val="36"/>
          <w:szCs w:val="36"/>
          <w:shd w:val="clear" w:color="auto" w:fill="FCFCFF"/>
          <w:rtl/>
          <w:lang w:bidi="ar-DZ"/>
        </w:rPr>
      </w:pPr>
      <w:r>
        <w:rPr>
          <w:color w:val="141414"/>
          <w:sz w:val="36"/>
          <w:szCs w:val="36"/>
          <w:shd w:val="clear" w:color="auto" w:fill="FCFCFF"/>
          <w:rtl/>
          <w:lang w:bidi="ar-DZ"/>
        </w:rPr>
        <w:t>المعلومات ثم إلى طرق</w:t>
      </w:r>
      <w:r w:rsidR="00B5240E" w:rsidRPr="005D079F">
        <w:rPr>
          <w:color w:val="141414"/>
          <w:sz w:val="36"/>
          <w:szCs w:val="36"/>
          <w:shd w:val="clear" w:color="auto" w:fill="FCFCFF"/>
          <w:rtl/>
          <w:lang w:bidi="ar-DZ"/>
        </w:rPr>
        <w:t xml:space="preserve"> </w:t>
      </w:r>
      <w:r>
        <w:rPr>
          <w:rFonts w:hint="cs"/>
          <w:color w:val="141414"/>
          <w:sz w:val="36"/>
          <w:szCs w:val="36"/>
          <w:shd w:val="clear" w:color="auto" w:fill="FCFCFF"/>
          <w:rtl/>
          <w:lang w:bidi="ar-DZ"/>
        </w:rPr>
        <w:t>و</w:t>
      </w:r>
      <w:r w:rsidR="004264A6">
        <w:rPr>
          <w:color w:val="141414"/>
          <w:sz w:val="36"/>
          <w:szCs w:val="36"/>
          <w:shd w:val="clear" w:color="auto" w:fill="FCFCFF"/>
          <w:rtl/>
          <w:lang w:bidi="ar-DZ"/>
        </w:rPr>
        <w:t>أساليب تدوين المعلومات و</w:t>
      </w:r>
      <w:r w:rsidR="00B5240E" w:rsidRPr="005D079F">
        <w:rPr>
          <w:color w:val="141414"/>
          <w:sz w:val="36"/>
          <w:szCs w:val="36"/>
          <w:shd w:val="clear" w:color="auto" w:fill="FCFCFF"/>
          <w:rtl/>
          <w:lang w:bidi="ar-DZ"/>
        </w:rPr>
        <w:t>بعدها سيتم التطرق إلى قواعد تدوين</w:t>
      </w:r>
      <w:r w:rsidR="00B5240E" w:rsidRPr="005D079F">
        <w:rPr>
          <w:color w:val="141414"/>
          <w:sz w:val="36"/>
          <w:szCs w:val="36"/>
          <w:shd w:val="clear" w:color="auto" w:fill="FCFCFF"/>
          <w:lang w:bidi="ar-DZ"/>
        </w:rPr>
        <w:t xml:space="preserve"> </w:t>
      </w:r>
    </w:p>
    <w:p w:rsidR="00B5240E" w:rsidRPr="00B5240E"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B5240E">
        <w:rPr>
          <w:color w:val="141414"/>
          <w:sz w:val="32"/>
          <w:szCs w:val="32"/>
          <w:shd w:val="clear" w:color="auto" w:fill="FCFCFF"/>
          <w:rtl/>
          <w:lang w:bidi="ar-DZ"/>
        </w:rPr>
        <w:lastRenderedPageBreak/>
        <w:t>المعلومات</w:t>
      </w:r>
      <w:r w:rsidRPr="00B5240E">
        <w:rPr>
          <w:color w:val="141414"/>
          <w:sz w:val="32"/>
          <w:szCs w:val="32"/>
          <w:shd w:val="clear" w:color="auto" w:fill="FCFCFF"/>
          <w:lang w:bidi="ar-DZ"/>
        </w:rPr>
        <w:t>.</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1</w:t>
      </w:r>
      <w:r w:rsidRPr="00B5240E">
        <w:rPr>
          <w:b/>
          <w:bCs/>
          <w:color w:val="141414"/>
          <w:sz w:val="32"/>
          <w:szCs w:val="32"/>
          <w:shd w:val="clear" w:color="auto" w:fill="FCFCFF"/>
          <w:lang w:bidi="ar-DZ"/>
        </w:rPr>
        <w:t xml:space="preserve"> -</w:t>
      </w:r>
      <w:r w:rsidRPr="00B5240E">
        <w:rPr>
          <w:b/>
          <w:bCs/>
          <w:color w:val="141414"/>
          <w:sz w:val="32"/>
          <w:szCs w:val="32"/>
          <w:shd w:val="clear" w:color="auto" w:fill="FCFCFF"/>
          <w:rtl/>
          <w:lang w:bidi="ar-DZ"/>
        </w:rPr>
        <w:t>المقصود بعملية تخزين المعلومات</w:t>
      </w:r>
      <w:r w:rsidRPr="00B5240E">
        <w:rPr>
          <w:b/>
          <w:bCs/>
          <w:color w:val="141414"/>
          <w:sz w:val="32"/>
          <w:szCs w:val="32"/>
          <w:shd w:val="clear" w:color="auto" w:fill="FCFCFF"/>
          <w:lang w:bidi="ar-DZ"/>
        </w:rPr>
        <w:t>:</w:t>
      </w:r>
    </w:p>
    <w:p w:rsidR="00B5240E" w:rsidRPr="009A408E"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B5240E">
        <w:rPr>
          <w:color w:val="141414"/>
          <w:sz w:val="32"/>
          <w:szCs w:val="32"/>
          <w:shd w:val="clear" w:color="auto" w:fill="FCFCFF"/>
          <w:lang w:bidi="ar-DZ"/>
        </w:rPr>
        <w:t xml:space="preserve"> </w:t>
      </w:r>
      <w:r w:rsidRPr="009A408E">
        <w:rPr>
          <w:color w:val="141414"/>
          <w:sz w:val="32"/>
          <w:szCs w:val="32"/>
          <w:shd w:val="clear" w:color="auto" w:fill="FCFCFF"/>
          <w:rtl/>
          <w:lang w:bidi="ar-DZ"/>
        </w:rPr>
        <w:t>يقصد بعملية تخزين المعلومات نقل البيان</w:t>
      </w:r>
      <w:r w:rsidR="005D079F" w:rsidRPr="009A408E">
        <w:rPr>
          <w:color w:val="141414"/>
          <w:sz w:val="32"/>
          <w:szCs w:val="32"/>
          <w:shd w:val="clear" w:color="auto" w:fill="FCFCFF"/>
          <w:rtl/>
          <w:lang w:bidi="ar-DZ"/>
        </w:rPr>
        <w:t xml:space="preserve">ات الواردة في المرجع أو المصدر </w:t>
      </w:r>
      <w:r w:rsidR="005D079F" w:rsidRPr="009A408E">
        <w:rPr>
          <w:rFonts w:hint="cs"/>
          <w:color w:val="141414"/>
          <w:sz w:val="32"/>
          <w:szCs w:val="32"/>
          <w:shd w:val="clear" w:color="auto" w:fill="FCFCFF"/>
          <w:rtl/>
          <w:lang w:bidi="ar-DZ"/>
        </w:rPr>
        <w:t>و</w:t>
      </w:r>
      <w:r w:rsidRPr="009A408E">
        <w:rPr>
          <w:color w:val="141414"/>
          <w:sz w:val="32"/>
          <w:szCs w:val="32"/>
          <w:shd w:val="clear" w:color="auto" w:fill="FCFCFF"/>
          <w:rtl/>
          <w:lang w:bidi="ar-DZ"/>
        </w:rPr>
        <w:t>تسجيلها</w:t>
      </w:r>
      <w:r w:rsidRPr="009A408E">
        <w:rPr>
          <w:color w:val="141414"/>
          <w:sz w:val="32"/>
          <w:szCs w:val="32"/>
          <w:shd w:val="clear" w:color="auto" w:fill="FCFCFF"/>
          <w:lang w:bidi="ar-DZ"/>
        </w:rPr>
        <w:t xml:space="preserve"> </w:t>
      </w:r>
      <w:r w:rsidR="00697C77" w:rsidRPr="009A408E">
        <w:rPr>
          <w:color w:val="141414"/>
          <w:sz w:val="32"/>
          <w:szCs w:val="32"/>
          <w:shd w:val="clear" w:color="auto" w:fill="FCFCFF"/>
          <w:rtl/>
          <w:lang w:bidi="ar-DZ"/>
        </w:rPr>
        <w:t>كتابة و</w:t>
      </w:r>
      <w:r w:rsidRPr="009A408E">
        <w:rPr>
          <w:color w:val="141414"/>
          <w:sz w:val="32"/>
          <w:szCs w:val="32"/>
          <w:shd w:val="clear" w:color="auto" w:fill="FCFCFF"/>
          <w:rtl/>
          <w:lang w:bidi="ar-DZ"/>
        </w:rPr>
        <w:t>ال</w:t>
      </w:r>
      <w:r w:rsidRPr="009A408E">
        <w:rPr>
          <w:rFonts w:hint="cs"/>
          <w:color w:val="141414"/>
          <w:sz w:val="32"/>
          <w:szCs w:val="32"/>
          <w:shd w:val="clear" w:color="auto" w:fill="FCFCFF"/>
          <w:rtl/>
          <w:lang w:bidi="ar-DZ"/>
        </w:rPr>
        <w:t>تي</w:t>
      </w:r>
      <w:r w:rsidRPr="009A408E">
        <w:rPr>
          <w:color w:val="141414"/>
          <w:sz w:val="32"/>
          <w:szCs w:val="32"/>
          <w:shd w:val="clear" w:color="auto" w:fill="FCFCFF"/>
          <w:rtl/>
          <w:lang w:bidi="ar-DZ"/>
        </w:rPr>
        <w:t xml:space="preserve"> تشمل الجزء أو المقطع الموجود في الوثائق العلمية </w:t>
      </w:r>
      <w:r w:rsidR="009A408E" w:rsidRPr="009A408E">
        <w:rPr>
          <w:rFonts w:hint="cs"/>
          <w:color w:val="141414"/>
          <w:sz w:val="32"/>
          <w:szCs w:val="32"/>
          <w:shd w:val="clear" w:color="auto" w:fill="FCFCFF"/>
          <w:rtl/>
          <w:lang w:bidi="ar-DZ"/>
        </w:rPr>
        <w:t xml:space="preserve">والذي </w:t>
      </w:r>
      <w:r w:rsidRPr="009A408E">
        <w:rPr>
          <w:color w:val="141414"/>
          <w:sz w:val="32"/>
          <w:szCs w:val="32"/>
          <w:shd w:val="clear" w:color="auto" w:fill="FCFCFF"/>
          <w:rtl/>
          <w:lang w:bidi="ar-DZ"/>
        </w:rPr>
        <w:t>يهم موضوع</w:t>
      </w:r>
      <w:r w:rsidRPr="009A408E">
        <w:rPr>
          <w:color w:val="141414"/>
          <w:sz w:val="32"/>
          <w:szCs w:val="32"/>
          <w:shd w:val="clear" w:color="auto" w:fill="FCFCFF"/>
          <w:lang w:bidi="ar-DZ"/>
        </w:rPr>
        <w:t xml:space="preserve"> </w:t>
      </w:r>
      <w:r w:rsidR="009A408E">
        <w:rPr>
          <w:color w:val="141414"/>
          <w:sz w:val="32"/>
          <w:szCs w:val="32"/>
          <w:shd w:val="clear" w:color="auto" w:fill="FCFCFF"/>
          <w:rtl/>
          <w:lang w:bidi="ar-DZ"/>
        </w:rPr>
        <w:t>البحث، و</w:t>
      </w:r>
      <w:r w:rsidRPr="009A408E">
        <w:rPr>
          <w:color w:val="141414"/>
          <w:sz w:val="32"/>
          <w:szCs w:val="32"/>
          <w:shd w:val="clear" w:color="auto" w:fill="FCFCFF"/>
          <w:rtl/>
          <w:lang w:bidi="ar-DZ"/>
        </w:rPr>
        <w:t>هذا ما يبين أن طريقة التصوير ال</w:t>
      </w:r>
      <w:r w:rsidR="009A408E" w:rsidRPr="009A408E">
        <w:rPr>
          <w:rFonts w:hint="cs"/>
          <w:color w:val="141414"/>
          <w:sz w:val="32"/>
          <w:szCs w:val="32"/>
          <w:shd w:val="clear" w:color="auto" w:fill="FCFCFF"/>
          <w:rtl/>
          <w:lang w:bidi="ar-DZ"/>
        </w:rPr>
        <w:t>تي</w:t>
      </w:r>
      <w:r w:rsidRPr="009A408E">
        <w:rPr>
          <w:color w:val="141414"/>
          <w:sz w:val="32"/>
          <w:szCs w:val="32"/>
          <w:shd w:val="clear" w:color="auto" w:fill="FCFCFF"/>
          <w:rtl/>
          <w:lang w:bidi="ar-DZ"/>
        </w:rPr>
        <w:t xml:space="preserve"> تغني عن عملية التخزين </w:t>
      </w:r>
      <w:r w:rsidR="00722E2C" w:rsidRPr="009A408E">
        <w:rPr>
          <w:color w:val="141414"/>
          <w:sz w:val="32"/>
          <w:szCs w:val="32"/>
          <w:shd w:val="clear" w:color="auto" w:fill="FCFCFF"/>
          <w:rtl/>
          <w:lang w:bidi="ar-DZ"/>
        </w:rPr>
        <w:t>أن هذه ا</w:t>
      </w:r>
      <w:r w:rsidR="00722E2C" w:rsidRPr="009A408E">
        <w:rPr>
          <w:rFonts w:hint="cs"/>
          <w:color w:val="141414"/>
          <w:sz w:val="32"/>
          <w:szCs w:val="32"/>
          <w:shd w:val="clear" w:color="auto" w:fill="FCFCFF"/>
          <w:rtl/>
          <w:lang w:bidi="ar-DZ"/>
        </w:rPr>
        <w:t>لأ</w:t>
      </w:r>
      <w:r w:rsidR="00722E2C" w:rsidRPr="009A408E">
        <w:rPr>
          <w:color w:val="141414"/>
          <w:sz w:val="32"/>
          <w:szCs w:val="32"/>
          <w:shd w:val="clear" w:color="auto" w:fill="FCFCFF"/>
          <w:rtl/>
          <w:lang w:bidi="ar-DZ"/>
        </w:rPr>
        <w:t xml:space="preserve">خيرة تشمل </w:t>
      </w:r>
      <w:r w:rsidR="00722E2C" w:rsidRPr="009A408E">
        <w:rPr>
          <w:rFonts w:hint="cs"/>
          <w:color w:val="141414"/>
          <w:sz w:val="32"/>
          <w:szCs w:val="32"/>
          <w:shd w:val="clear" w:color="auto" w:fill="FCFCFF"/>
          <w:rtl/>
          <w:lang w:bidi="ar-DZ"/>
        </w:rPr>
        <w:t>الأ</w:t>
      </w:r>
      <w:r w:rsidRPr="009A408E">
        <w:rPr>
          <w:color w:val="141414"/>
          <w:sz w:val="32"/>
          <w:szCs w:val="32"/>
          <w:shd w:val="clear" w:color="auto" w:fill="FCFCFF"/>
          <w:rtl/>
          <w:lang w:bidi="ar-DZ"/>
        </w:rPr>
        <w:t>فكار المهمة التي يمك</w:t>
      </w:r>
      <w:r w:rsidR="00697C77" w:rsidRPr="009A408E">
        <w:rPr>
          <w:color w:val="141414"/>
          <w:sz w:val="32"/>
          <w:szCs w:val="32"/>
          <w:shd w:val="clear" w:color="auto" w:fill="FCFCFF"/>
          <w:rtl/>
          <w:lang w:bidi="ar-DZ"/>
        </w:rPr>
        <w:t>ن أن تشملها أحد صفحات المرجع، و</w:t>
      </w:r>
      <w:r w:rsidRPr="009A408E">
        <w:rPr>
          <w:color w:val="141414"/>
          <w:sz w:val="32"/>
          <w:szCs w:val="32"/>
          <w:shd w:val="clear" w:color="auto" w:fill="FCFCFF"/>
          <w:rtl/>
          <w:lang w:bidi="ar-DZ"/>
        </w:rPr>
        <w:t>هذا</w:t>
      </w:r>
      <w:r w:rsidRPr="009A408E">
        <w:rPr>
          <w:b/>
          <w:bCs/>
          <w:color w:val="141414"/>
          <w:sz w:val="32"/>
          <w:szCs w:val="32"/>
          <w:shd w:val="clear" w:color="auto" w:fill="FCFCFF"/>
          <w:lang w:bidi="ar-DZ"/>
        </w:rPr>
        <w:t xml:space="preserve"> </w:t>
      </w:r>
      <w:r w:rsidR="009A408E">
        <w:rPr>
          <w:rFonts w:hint="cs"/>
          <w:color w:val="141414"/>
          <w:sz w:val="32"/>
          <w:szCs w:val="32"/>
          <w:shd w:val="clear" w:color="auto" w:fill="FCFCFF"/>
          <w:rtl/>
          <w:lang w:bidi="ar-DZ"/>
        </w:rPr>
        <w:t>ي</w:t>
      </w:r>
      <w:r w:rsidRPr="009A408E">
        <w:rPr>
          <w:color w:val="141414"/>
          <w:sz w:val="32"/>
          <w:szCs w:val="32"/>
          <w:shd w:val="clear" w:color="auto" w:fill="FCFCFF"/>
          <w:rtl/>
          <w:lang w:bidi="ar-DZ"/>
        </w:rPr>
        <w:t xml:space="preserve">خالف التصوير الضوئي الذي يتناول صفحات كاملة قد يحتاج الباحث منها </w:t>
      </w:r>
      <w:r w:rsidRPr="009A408E">
        <w:rPr>
          <w:rFonts w:hint="cs"/>
          <w:color w:val="141414"/>
          <w:sz w:val="32"/>
          <w:szCs w:val="32"/>
          <w:shd w:val="clear" w:color="auto" w:fill="FCFCFF"/>
          <w:rtl/>
          <w:lang w:bidi="ar-DZ"/>
        </w:rPr>
        <w:t xml:space="preserve">إلى </w:t>
      </w:r>
      <w:r w:rsidRPr="009A408E">
        <w:rPr>
          <w:color w:val="141414"/>
          <w:sz w:val="32"/>
          <w:szCs w:val="32"/>
          <w:shd w:val="clear" w:color="auto" w:fill="FCFCFF"/>
          <w:rtl/>
          <w:lang w:bidi="ar-DZ"/>
        </w:rPr>
        <w:t>فكرة واردة</w:t>
      </w:r>
      <w:r w:rsidRPr="009A408E">
        <w:rPr>
          <w:color w:val="141414"/>
          <w:sz w:val="32"/>
          <w:szCs w:val="32"/>
          <w:shd w:val="clear" w:color="auto" w:fill="FCFCFF"/>
          <w:lang w:bidi="ar-DZ"/>
        </w:rPr>
        <w:t xml:space="preserve"> </w:t>
      </w:r>
      <w:r w:rsidRPr="009A408E">
        <w:rPr>
          <w:color w:val="141414"/>
          <w:sz w:val="32"/>
          <w:szCs w:val="32"/>
          <w:shd w:val="clear" w:color="auto" w:fill="FCFCFF"/>
          <w:rtl/>
          <w:lang w:bidi="ar-DZ"/>
        </w:rPr>
        <w:t>في فقرة صغيرة</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2</w:t>
      </w:r>
      <w:r w:rsidRPr="00B5240E">
        <w:rPr>
          <w:b/>
          <w:bCs/>
          <w:color w:val="141414"/>
          <w:sz w:val="32"/>
          <w:szCs w:val="32"/>
          <w:shd w:val="clear" w:color="auto" w:fill="FCFCFF"/>
          <w:lang w:bidi="ar-DZ"/>
        </w:rPr>
        <w:t xml:space="preserve"> -</w:t>
      </w:r>
      <w:r w:rsidRPr="00B5240E">
        <w:rPr>
          <w:b/>
          <w:bCs/>
          <w:color w:val="141414"/>
          <w:sz w:val="32"/>
          <w:szCs w:val="32"/>
          <w:shd w:val="clear" w:color="auto" w:fill="FCFCFF"/>
          <w:rtl/>
          <w:lang w:bidi="ar-DZ"/>
        </w:rPr>
        <w:t xml:space="preserve">طرق </w:t>
      </w:r>
      <w:r>
        <w:rPr>
          <w:rFonts w:hint="cs"/>
          <w:b/>
          <w:bCs/>
          <w:color w:val="141414"/>
          <w:sz w:val="32"/>
          <w:szCs w:val="32"/>
          <w:shd w:val="clear" w:color="auto" w:fill="FCFCFF"/>
          <w:rtl/>
          <w:lang w:bidi="ar-DZ"/>
        </w:rPr>
        <w:t>و</w:t>
      </w:r>
      <w:r>
        <w:rPr>
          <w:b/>
          <w:bCs/>
          <w:color w:val="141414"/>
          <w:sz w:val="32"/>
          <w:szCs w:val="32"/>
          <w:shd w:val="clear" w:color="auto" w:fill="FCFCFF"/>
          <w:rtl/>
          <w:lang w:bidi="ar-DZ"/>
        </w:rPr>
        <w:t xml:space="preserve">أساليب </w:t>
      </w:r>
      <w:r w:rsidRPr="00B5240E">
        <w:rPr>
          <w:b/>
          <w:bCs/>
          <w:color w:val="141414"/>
          <w:sz w:val="32"/>
          <w:szCs w:val="32"/>
          <w:shd w:val="clear" w:color="auto" w:fill="FCFCFF"/>
          <w:rtl/>
          <w:lang w:bidi="ar-DZ"/>
        </w:rPr>
        <w:t>تخزين المعلومات</w:t>
      </w:r>
      <w:r w:rsidRPr="00B5240E">
        <w:rPr>
          <w:b/>
          <w:bCs/>
          <w:color w:val="141414"/>
          <w:sz w:val="32"/>
          <w:szCs w:val="32"/>
          <w:shd w:val="clear" w:color="auto" w:fill="FCFCFF"/>
          <w:lang w:bidi="ar-DZ"/>
        </w:rPr>
        <w:t>:</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lang w:bidi="ar-DZ"/>
        </w:rPr>
        <w:t xml:space="preserve"> </w:t>
      </w:r>
      <w:r w:rsidRPr="00B5240E">
        <w:rPr>
          <w:b/>
          <w:bCs/>
          <w:color w:val="141414"/>
          <w:sz w:val="32"/>
          <w:szCs w:val="32"/>
          <w:shd w:val="clear" w:color="auto" w:fill="FCFCFF"/>
          <w:rtl/>
          <w:lang w:bidi="ar-DZ"/>
        </w:rPr>
        <w:t>تتمثل فيما يلي</w:t>
      </w:r>
      <w:r w:rsidRPr="00B5240E">
        <w:rPr>
          <w:b/>
          <w:bCs/>
          <w:color w:val="141414"/>
          <w:sz w:val="32"/>
          <w:szCs w:val="32"/>
          <w:shd w:val="clear" w:color="auto" w:fill="FCFCFF"/>
          <w:lang w:bidi="ar-DZ"/>
        </w:rPr>
        <w:t>:</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أ- طريقة البطاقات</w:t>
      </w:r>
      <w:r w:rsidRPr="00B5240E">
        <w:rPr>
          <w:b/>
          <w:bCs/>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B5240E">
        <w:rPr>
          <w:b/>
          <w:bCs/>
          <w:color w:val="141414"/>
          <w:sz w:val="32"/>
          <w:szCs w:val="32"/>
          <w:shd w:val="clear" w:color="auto" w:fill="FCFCFF"/>
          <w:lang w:bidi="ar-DZ"/>
        </w:rPr>
        <w:t xml:space="preserve"> </w:t>
      </w:r>
      <w:r w:rsidRPr="005D079F">
        <w:rPr>
          <w:color w:val="141414"/>
          <w:sz w:val="32"/>
          <w:szCs w:val="32"/>
          <w:shd w:val="clear" w:color="auto" w:fill="FCFCFF"/>
          <w:rtl/>
          <w:lang w:bidi="ar-DZ"/>
        </w:rPr>
        <w:t>إن البطاقة عبارة عن قطعة من الورق المقوى، قد يكون مربع أو مستطيل الشكل، في</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غالب ا</w:t>
      </w:r>
      <w:r w:rsidRPr="005D079F">
        <w:rPr>
          <w:rFonts w:hint="cs"/>
          <w:color w:val="141414"/>
          <w:sz w:val="32"/>
          <w:szCs w:val="32"/>
          <w:shd w:val="clear" w:color="auto" w:fill="FCFCFF"/>
          <w:rtl/>
          <w:lang w:bidi="ar-DZ"/>
        </w:rPr>
        <w:t>لأ</w:t>
      </w:r>
      <w:r w:rsidRPr="005D079F">
        <w:rPr>
          <w:color w:val="141414"/>
          <w:sz w:val="32"/>
          <w:szCs w:val="32"/>
          <w:shd w:val="clear" w:color="auto" w:fill="FCFCFF"/>
          <w:rtl/>
          <w:lang w:bidi="ar-DZ"/>
        </w:rPr>
        <w:t>حيان تكون في حجم واحد و لون واحد، و يعتمد على إعداد بطاقات صغيرة الحجم</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أو متوسطة ثم ترتب على حسب أجزاء و أقسام و عناوين البحث، و يشترط أن تكون</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متساوية الحجم، مجهزة للكتابة فيها على وجه واحد فقط، و توضع البطاقات المتجانسة من</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حيث عنوانها الرئيسي في ظرف واحد خاص، و يجب أن تكتب في البطاقة كافة المعلومات</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المتعلقة بالوثيقة أو المصدر أو المرجع الذي نقلت منه المعلومات، مثل اسم المؤلف</w:t>
      </w:r>
      <w:r w:rsidRPr="005D079F">
        <w:rPr>
          <w:color w:val="141414"/>
          <w:sz w:val="32"/>
          <w:szCs w:val="32"/>
          <w:shd w:val="clear" w:color="auto" w:fill="FCFCFF"/>
          <w:lang w:bidi="ar-DZ"/>
        </w:rPr>
        <w:t xml:space="preserve"> </w:t>
      </w:r>
      <w:r w:rsidR="00440C84">
        <w:rPr>
          <w:color w:val="141414"/>
          <w:sz w:val="32"/>
          <w:szCs w:val="32"/>
          <w:shd w:val="clear" w:color="auto" w:fill="FCFCFF"/>
          <w:rtl/>
          <w:lang w:bidi="ar-DZ"/>
        </w:rPr>
        <w:t xml:space="preserve">و العنوان، بلد و دار </w:t>
      </w:r>
      <w:r w:rsidR="00440C84">
        <w:rPr>
          <w:rFonts w:hint="cs"/>
          <w:color w:val="141414"/>
          <w:sz w:val="32"/>
          <w:szCs w:val="32"/>
          <w:shd w:val="clear" w:color="auto" w:fill="FCFCFF"/>
          <w:rtl/>
          <w:lang w:bidi="ar-DZ"/>
        </w:rPr>
        <w:t>الإ</w:t>
      </w:r>
      <w:r w:rsidRPr="005D079F">
        <w:rPr>
          <w:color w:val="141414"/>
          <w:sz w:val="32"/>
          <w:szCs w:val="32"/>
          <w:shd w:val="clear" w:color="auto" w:fill="FCFCFF"/>
          <w:rtl/>
          <w:lang w:bidi="ar-DZ"/>
        </w:rPr>
        <w:t>صدار و النشر، رقم الطبعة، تاريخها ورقم الصفحة أو الصفحات</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ب- طريقة الملفات</w:t>
      </w:r>
      <w:r w:rsidRPr="00B5240E">
        <w:rPr>
          <w:b/>
          <w:bCs/>
          <w:color w:val="141414"/>
          <w:sz w:val="32"/>
          <w:szCs w:val="32"/>
          <w:shd w:val="clear" w:color="auto" w:fill="FCFCFF"/>
          <w:lang w:bidi="ar-DZ"/>
        </w:rPr>
        <w:t xml:space="preserve">: </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rtl/>
          <w:lang w:bidi="ar-DZ"/>
        </w:rPr>
        <w:t>يتكون الملف من غالف سميك و</w:t>
      </w:r>
      <w:r w:rsidR="005D079F">
        <w:rPr>
          <w:color w:val="141414"/>
          <w:sz w:val="32"/>
          <w:szCs w:val="32"/>
          <w:shd w:val="clear" w:color="auto" w:fill="FCFCFF"/>
          <w:rtl/>
          <w:lang w:bidi="ar-DZ"/>
        </w:rPr>
        <w:t>معد</w:t>
      </w:r>
      <w:r w:rsidR="005D079F">
        <w:rPr>
          <w:rFonts w:hint="cs"/>
          <w:color w:val="141414"/>
          <w:sz w:val="32"/>
          <w:szCs w:val="32"/>
          <w:shd w:val="clear" w:color="auto" w:fill="FCFCFF"/>
          <w:rtl/>
          <w:lang w:bidi="ar-DZ"/>
        </w:rPr>
        <w:t xml:space="preserve"> </w:t>
      </w:r>
      <w:r w:rsidR="004C0E2F">
        <w:rPr>
          <w:rFonts w:hint="cs"/>
          <w:color w:val="141414"/>
          <w:sz w:val="32"/>
          <w:szCs w:val="32"/>
          <w:shd w:val="clear" w:color="auto" w:fill="FCFCFF"/>
          <w:rtl/>
          <w:lang w:bidi="ar-DZ"/>
        </w:rPr>
        <w:t>لاحتواء</w:t>
      </w:r>
      <w:r w:rsidR="005D079F">
        <w:rPr>
          <w:color w:val="141414"/>
          <w:sz w:val="32"/>
          <w:szCs w:val="32"/>
          <w:shd w:val="clear" w:color="auto" w:fill="FCFCFF"/>
          <w:rtl/>
          <w:lang w:bidi="ar-DZ"/>
        </w:rPr>
        <w:t xml:space="preserve"> أوراق مثقوبة متحركة</w:t>
      </w:r>
      <w:r w:rsidRPr="005D079F">
        <w:rPr>
          <w:color w:val="141414"/>
          <w:sz w:val="32"/>
          <w:szCs w:val="32"/>
          <w:shd w:val="clear" w:color="auto" w:fill="FCFCFF"/>
          <w:rtl/>
          <w:lang w:bidi="ar-DZ"/>
        </w:rPr>
        <w:t>، يقوم الباحث بتقسيم</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الملف أو الملفات ع</w:t>
      </w:r>
      <w:r w:rsidR="005D079F">
        <w:rPr>
          <w:color w:val="141414"/>
          <w:sz w:val="32"/>
          <w:szCs w:val="32"/>
          <w:shd w:val="clear" w:color="auto" w:fill="FCFCFF"/>
          <w:rtl/>
          <w:lang w:bidi="ar-DZ"/>
        </w:rPr>
        <w:t xml:space="preserve">لى حسب خطة تقسيم البحث المعتمدة، مع ترك فراغات </w:t>
      </w:r>
      <w:r w:rsidR="004C0E2F">
        <w:rPr>
          <w:rFonts w:hint="cs"/>
          <w:color w:val="141414"/>
          <w:sz w:val="32"/>
          <w:szCs w:val="32"/>
          <w:shd w:val="clear" w:color="auto" w:fill="FCFCFF"/>
          <w:rtl/>
          <w:lang w:bidi="ar-DZ"/>
        </w:rPr>
        <w:t>لا</w:t>
      </w:r>
      <w:r w:rsidR="004C0E2F" w:rsidRPr="005D079F">
        <w:rPr>
          <w:rFonts w:hint="cs"/>
          <w:color w:val="141414"/>
          <w:sz w:val="32"/>
          <w:szCs w:val="32"/>
          <w:shd w:val="clear" w:color="auto" w:fill="FCFCFF"/>
          <w:rtl/>
          <w:lang w:bidi="ar-DZ"/>
        </w:rPr>
        <w:t>حت</w:t>
      </w:r>
      <w:r w:rsidR="004C0E2F">
        <w:rPr>
          <w:rFonts w:hint="cs"/>
          <w:color w:val="141414"/>
          <w:sz w:val="32"/>
          <w:szCs w:val="32"/>
          <w:shd w:val="clear" w:color="auto" w:fill="FCFCFF"/>
          <w:rtl/>
          <w:lang w:bidi="ar-DZ"/>
        </w:rPr>
        <w:t>مال</w:t>
      </w:r>
      <w:r w:rsidR="005D079F">
        <w:rPr>
          <w:rFonts w:hint="cs"/>
          <w:color w:val="141414"/>
          <w:sz w:val="32"/>
          <w:szCs w:val="32"/>
          <w:shd w:val="clear" w:color="auto" w:fill="FCFCFF"/>
          <w:rtl/>
          <w:lang w:bidi="ar-DZ"/>
        </w:rPr>
        <w:t xml:space="preserve"> </w:t>
      </w:r>
      <w:r w:rsidR="00440C84">
        <w:rPr>
          <w:color w:val="141414"/>
          <w:sz w:val="32"/>
          <w:szCs w:val="32"/>
          <w:shd w:val="clear" w:color="auto" w:fill="FCFCFF"/>
          <w:rtl/>
          <w:lang w:bidi="ar-DZ"/>
        </w:rPr>
        <w:t>إ</w:t>
      </w:r>
      <w:r w:rsidRPr="005D079F">
        <w:rPr>
          <w:color w:val="141414"/>
          <w:sz w:val="32"/>
          <w:szCs w:val="32"/>
          <w:shd w:val="clear" w:color="auto" w:fill="FCFCFF"/>
          <w:rtl/>
          <w:lang w:bidi="ar-DZ"/>
        </w:rPr>
        <w:t>ضافة و</w:t>
      </w:r>
      <w:r w:rsidR="00440C84">
        <w:rPr>
          <w:color w:val="141414"/>
          <w:sz w:val="32"/>
          <w:szCs w:val="32"/>
          <w:shd w:val="clear" w:color="auto" w:fill="FCFCFF"/>
          <w:rtl/>
          <w:lang w:bidi="ar-DZ"/>
        </w:rPr>
        <w:t>تسجيل معلومات مستجدة أو احتمال</w:t>
      </w:r>
      <w:r w:rsidRPr="005D079F">
        <w:rPr>
          <w:color w:val="141414"/>
          <w:sz w:val="32"/>
          <w:szCs w:val="32"/>
          <w:shd w:val="clear" w:color="auto" w:fill="FCFCFF"/>
          <w:rtl/>
          <w:lang w:bidi="ar-DZ"/>
        </w:rPr>
        <w:t xml:space="preserve"> التغيير والتعديل، يتميز أسلوب الملفات</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بمجموعة من الميزات منها</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rtl/>
          <w:lang w:bidi="ar-DZ"/>
        </w:rPr>
        <w:lastRenderedPageBreak/>
        <w:t xml:space="preserve">- السيطرة الكاملة على معلومات الموضوع من حيث </w:t>
      </w:r>
      <w:r w:rsidR="004C0E2F">
        <w:rPr>
          <w:rFonts w:hint="cs"/>
          <w:color w:val="141414"/>
          <w:sz w:val="32"/>
          <w:szCs w:val="32"/>
          <w:shd w:val="clear" w:color="auto" w:fill="FCFCFF"/>
          <w:rtl/>
          <w:lang w:bidi="ar-DZ"/>
        </w:rPr>
        <w:t>الحيز</w:t>
      </w:r>
      <w:r w:rsidRPr="005D079F">
        <w:rPr>
          <w:color w:val="141414"/>
          <w:sz w:val="32"/>
          <w:szCs w:val="32"/>
          <w:shd w:val="clear" w:color="auto" w:fill="FCFCFF"/>
          <w:lang w:bidi="ar-DZ"/>
        </w:rPr>
        <w:t>.</w:t>
      </w:r>
    </w:p>
    <w:p w:rsidR="002C4E0E"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color w:val="141414"/>
          <w:sz w:val="32"/>
          <w:szCs w:val="32"/>
          <w:shd w:val="clear" w:color="auto" w:fill="FCFCFF"/>
          <w:lang w:bidi="ar-DZ"/>
        </w:rPr>
        <w:t>-</w:t>
      </w:r>
      <w:r>
        <w:rPr>
          <w:rFonts w:hint="cs"/>
          <w:color w:val="141414"/>
          <w:sz w:val="32"/>
          <w:szCs w:val="32"/>
          <w:shd w:val="clear" w:color="auto" w:fill="FCFCFF"/>
          <w:rtl/>
          <w:lang w:bidi="ar-DZ"/>
        </w:rPr>
        <w:t xml:space="preserve"> </w:t>
      </w:r>
      <w:r w:rsidR="00B5240E" w:rsidRPr="005D079F">
        <w:rPr>
          <w:color w:val="141414"/>
          <w:sz w:val="32"/>
          <w:szCs w:val="32"/>
          <w:shd w:val="clear" w:color="auto" w:fill="FCFCFF"/>
          <w:rtl/>
          <w:lang w:bidi="ar-DZ"/>
        </w:rPr>
        <w:t>ضمان حفظ المعلومات المدونة وعدم تعرضها للضياع</w:t>
      </w:r>
      <w:r w:rsidR="00B5240E" w:rsidRPr="005D079F">
        <w:rPr>
          <w:color w:val="141414"/>
          <w:sz w:val="32"/>
          <w:szCs w:val="32"/>
          <w:shd w:val="clear" w:color="auto" w:fill="FCFCFF"/>
          <w:lang w:bidi="ar-DZ"/>
        </w:rPr>
        <w:t>.</w:t>
      </w:r>
    </w:p>
    <w:p w:rsidR="00B5240E" w:rsidRPr="005D079F"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color w:val="141414"/>
          <w:sz w:val="32"/>
          <w:szCs w:val="32"/>
          <w:shd w:val="clear" w:color="auto" w:fill="FCFCFF"/>
          <w:lang w:bidi="ar-DZ"/>
        </w:rPr>
        <w:t>-</w:t>
      </w:r>
      <w:r w:rsidR="00B5240E" w:rsidRPr="005D079F">
        <w:rPr>
          <w:color w:val="141414"/>
          <w:sz w:val="32"/>
          <w:szCs w:val="32"/>
          <w:shd w:val="clear" w:color="auto" w:fill="FCFCFF"/>
          <w:rtl/>
          <w:lang w:bidi="ar-DZ"/>
        </w:rPr>
        <w:t>المرونة، حيث يسهل على الباحث أن يعدل أو يغير أو يضيف في المعلومات</w:t>
      </w:r>
      <w:r w:rsidR="00B5240E" w:rsidRPr="005D079F">
        <w:rPr>
          <w:color w:val="141414"/>
          <w:sz w:val="32"/>
          <w:szCs w:val="32"/>
          <w:shd w:val="clear" w:color="auto" w:fill="FCFCFF"/>
          <w:lang w:bidi="ar-DZ"/>
        </w:rPr>
        <w:t>.</w:t>
      </w:r>
    </w:p>
    <w:p w:rsidR="00B5240E" w:rsidRPr="005D079F"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w:t>
      </w:r>
      <w:r w:rsidR="00B5240E" w:rsidRPr="005D079F">
        <w:rPr>
          <w:color w:val="141414"/>
          <w:sz w:val="32"/>
          <w:szCs w:val="32"/>
          <w:shd w:val="clear" w:color="auto" w:fill="FCFCFF"/>
          <w:lang w:bidi="ar-DZ"/>
        </w:rPr>
        <w:t xml:space="preserve"> </w:t>
      </w:r>
      <w:r w:rsidR="00B5240E" w:rsidRPr="005D079F">
        <w:rPr>
          <w:color w:val="141414"/>
          <w:sz w:val="32"/>
          <w:szCs w:val="32"/>
          <w:shd w:val="clear" w:color="auto" w:fill="FCFCFF"/>
          <w:rtl/>
          <w:lang w:bidi="ar-DZ"/>
        </w:rPr>
        <w:t>سهولة المراجعة والمتابعة من طرف الباحث لما تجمعه من المعلوم</w:t>
      </w:r>
    </w:p>
    <w:p w:rsidR="00B5240E" w:rsidRP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ج- طريقة التدوين عن طريق الكمبيوتر</w:t>
      </w:r>
      <w:r w:rsidRPr="00B5240E">
        <w:rPr>
          <w:b/>
          <w:bCs/>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B5240E">
        <w:rPr>
          <w:b/>
          <w:bCs/>
          <w:color w:val="141414"/>
          <w:sz w:val="32"/>
          <w:szCs w:val="32"/>
          <w:shd w:val="clear" w:color="auto" w:fill="FCFCFF"/>
          <w:lang w:bidi="ar-DZ"/>
        </w:rPr>
        <w:t xml:space="preserve"> </w:t>
      </w:r>
      <w:r w:rsidRPr="005D079F">
        <w:rPr>
          <w:color w:val="141414"/>
          <w:sz w:val="32"/>
          <w:szCs w:val="32"/>
          <w:shd w:val="clear" w:color="auto" w:fill="FCFCFF"/>
          <w:rtl/>
          <w:lang w:bidi="ar-DZ"/>
        </w:rPr>
        <w:t>تعد هذه الطريقة أحدث ال</w:t>
      </w:r>
      <w:r w:rsidR="004C0E2F">
        <w:rPr>
          <w:color w:val="141414"/>
          <w:sz w:val="32"/>
          <w:szCs w:val="32"/>
          <w:shd w:val="clear" w:color="auto" w:fill="FCFCFF"/>
          <w:rtl/>
          <w:lang w:bidi="ar-DZ"/>
        </w:rPr>
        <w:t>طرق وأسهلها في تدوين المعلومات</w:t>
      </w:r>
      <w:r w:rsidR="004C0E2F">
        <w:rPr>
          <w:rFonts w:hint="cs"/>
          <w:color w:val="141414"/>
          <w:sz w:val="32"/>
          <w:szCs w:val="32"/>
          <w:shd w:val="clear" w:color="auto" w:fill="FCFCFF"/>
          <w:rtl/>
          <w:lang w:bidi="ar-DZ"/>
        </w:rPr>
        <w:t>،</w:t>
      </w:r>
      <w:r w:rsidRPr="005D079F">
        <w:rPr>
          <w:color w:val="141414"/>
          <w:sz w:val="32"/>
          <w:szCs w:val="32"/>
          <w:shd w:val="clear" w:color="auto" w:fill="FCFCFF"/>
          <w:rtl/>
          <w:lang w:bidi="ar-DZ"/>
        </w:rPr>
        <w:t xml:space="preserve"> حيث يقوم الباحث</w:t>
      </w:r>
      <w:r w:rsidR="004C0E2F">
        <w:rPr>
          <w:rFonts w:hint="cs"/>
          <w:color w:val="141414"/>
          <w:sz w:val="32"/>
          <w:szCs w:val="32"/>
          <w:shd w:val="clear" w:color="auto" w:fill="FCFCFF"/>
          <w:rtl/>
          <w:lang w:bidi="ar-DZ"/>
        </w:rPr>
        <w:t xml:space="preserve"> ب</w:t>
      </w:r>
      <w:r w:rsidRPr="005D079F">
        <w:rPr>
          <w:color w:val="141414"/>
          <w:sz w:val="32"/>
          <w:szCs w:val="32"/>
          <w:shd w:val="clear" w:color="auto" w:fill="FCFCFF"/>
          <w:rtl/>
          <w:lang w:bidi="ar-DZ"/>
        </w:rPr>
        <w:t>إعداد ملف خاص في الكمبيوتر ويقوم بتنظيم ما بداخله وفقا لتقسيم بحثه</w:t>
      </w:r>
      <w:r w:rsidRPr="005D079F">
        <w:rPr>
          <w:color w:val="141414"/>
          <w:sz w:val="32"/>
          <w:szCs w:val="32"/>
          <w:shd w:val="clear" w:color="auto" w:fill="FCFCFF"/>
          <w:lang w:bidi="ar-DZ"/>
        </w:rPr>
        <w:t>.</w:t>
      </w:r>
    </w:p>
    <w:p w:rsidR="00635A02"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انتقدت هذه الطريقة في تدوين المعلوما</w:t>
      </w:r>
      <w:r w:rsidR="00635A02">
        <w:rPr>
          <w:color w:val="141414"/>
          <w:sz w:val="32"/>
          <w:szCs w:val="32"/>
          <w:shd w:val="clear" w:color="auto" w:fill="FCFCFF"/>
          <w:rtl/>
          <w:lang w:bidi="ar-DZ"/>
        </w:rPr>
        <w:t>ت من حيث احتمال ضياع البطاقات و</w:t>
      </w:r>
      <w:r w:rsidRPr="005D079F">
        <w:rPr>
          <w:color w:val="141414"/>
          <w:sz w:val="32"/>
          <w:szCs w:val="32"/>
          <w:shd w:val="clear" w:color="auto" w:fill="FCFCFF"/>
          <w:rtl/>
          <w:lang w:bidi="ar-DZ"/>
        </w:rPr>
        <w:t xml:space="preserve">فقدانها كليا </w:t>
      </w:r>
      <w:r w:rsidR="004C0E2F">
        <w:rPr>
          <w:color w:val="141414"/>
          <w:sz w:val="32"/>
          <w:szCs w:val="32"/>
          <w:shd w:val="clear" w:color="auto" w:fill="FCFCFF"/>
          <w:rtl/>
          <w:lang w:bidi="ar-DZ"/>
        </w:rPr>
        <w:t xml:space="preserve">أو </w:t>
      </w:r>
      <w:r w:rsidR="004C0E2F">
        <w:rPr>
          <w:rFonts w:hint="cs"/>
          <w:color w:val="141414"/>
          <w:sz w:val="32"/>
          <w:szCs w:val="32"/>
          <w:shd w:val="clear" w:color="auto" w:fill="FCFCFF"/>
          <w:rtl/>
          <w:lang w:bidi="ar-DZ"/>
        </w:rPr>
        <w:t>جزئيا،</w:t>
      </w:r>
      <w:r w:rsidR="00635A02">
        <w:rPr>
          <w:color w:val="141414"/>
          <w:sz w:val="32"/>
          <w:szCs w:val="32"/>
          <w:shd w:val="clear" w:color="auto" w:fill="FCFCFF"/>
          <w:rtl/>
          <w:lang w:bidi="ar-DZ"/>
        </w:rPr>
        <w:t xml:space="preserve"> و</w:t>
      </w:r>
      <w:r w:rsidR="004C0E2F">
        <w:rPr>
          <w:color w:val="141414"/>
          <w:sz w:val="32"/>
          <w:szCs w:val="32"/>
          <w:shd w:val="clear" w:color="auto" w:fill="FCFCFF"/>
          <w:rtl/>
          <w:lang w:bidi="ar-DZ"/>
        </w:rPr>
        <w:t xml:space="preserve">صعوبة حملها الى </w:t>
      </w:r>
      <w:r w:rsidR="004C0E2F">
        <w:rPr>
          <w:rFonts w:hint="cs"/>
          <w:color w:val="141414"/>
          <w:sz w:val="32"/>
          <w:szCs w:val="32"/>
          <w:shd w:val="clear" w:color="auto" w:fill="FCFCFF"/>
          <w:rtl/>
          <w:lang w:bidi="ar-DZ"/>
        </w:rPr>
        <w:t>الأ</w:t>
      </w:r>
      <w:r w:rsidRPr="005D079F">
        <w:rPr>
          <w:color w:val="141414"/>
          <w:sz w:val="32"/>
          <w:szCs w:val="32"/>
          <w:shd w:val="clear" w:color="auto" w:fill="FCFCFF"/>
          <w:rtl/>
          <w:lang w:bidi="ar-DZ"/>
        </w:rPr>
        <w:t xml:space="preserve">ماكن التي يرتادها </w:t>
      </w:r>
      <w:r w:rsidR="00635A02">
        <w:rPr>
          <w:rFonts w:hint="cs"/>
          <w:color w:val="141414"/>
          <w:sz w:val="32"/>
          <w:szCs w:val="32"/>
          <w:shd w:val="clear" w:color="auto" w:fill="FCFCFF"/>
          <w:rtl/>
          <w:lang w:bidi="ar-DZ"/>
        </w:rPr>
        <w:t>الباحث.</w:t>
      </w:r>
    </w:p>
    <w:p w:rsidR="00B5240E" w:rsidRDefault="00B5240E" w:rsidP="00B03C4B">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B5240E">
        <w:rPr>
          <w:b/>
          <w:bCs/>
          <w:color w:val="141414"/>
          <w:sz w:val="32"/>
          <w:szCs w:val="32"/>
          <w:shd w:val="clear" w:color="auto" w:fill="FCFCFF"/>
          <w:rtl/>
          <w:lang w:bidi="ar-DZ"/>
        </w:rPr>
        <w:t>3</w:t>
      </w:r>
      <w:r w:rsidRPr="00B5240E">
        <w:rPr>
          <w:b/>
          <w:bCs/>
          <w:color w:val="141414"/>
          <w:sz w:val="32"/>
          <w:szCs w:val="32"/>
          <w:shd w:val="clear" w:color="auto" w:fill="FCFCFF"/>
          <w:lang w:bidi="ar-DZ"/>
        </w:rPr>
        <w:t>-</w:t>
      </w:r>
      <w:r w:rsidR="002C4E0E">
        <w:rPr>
          <w:rFonts w:hint="cs"/>
          <w:b/>
          <w:bCs/>
          <w:color w:val="141414"/>
          <w:sz w:val="32"/>
          <w:szCs w:val="32"/>
          <w:shd w:val="clear" w:color="auto" w:fill="FCFCFF"/>
          <w:rtl/>
          <w:lang w:bidi="ar-DZ"/>
        </w:rPr>
        <w:t xml:space="preserve"> </w:t>
      </w:r>
      <w:r>
        <w:rPr>
          <w:b/>
          <w:bCs/>
          <w:color w:val="141414"/>
          <w:sz w:val="32"/>
          <w:szCs w:val="32"/>
          <w:shd w:val="clear" w:color="auto" w:fill="FCFCFF"/>
          <w:rtl/>
          <w:lang w:bidi="ar-DZ"/>
        </w:rPr>
        <w:t>قواعد تدوين المعلوما</w:t>
      </w:r>
      <w:r>
        <w:rPr>
          <w:rFonts w:hint="cs"/>
          <w:b/>
          <w:bCs/>
          <w:color w:val="141414"/>
          <w:sz w:val="32"/>
          <w:szCs w:val="32"/>
          <w:shd w:val="clear" w:color="auto" w:fill="FCFCFF"/>
          <w:rtl/>
          <w:lang w:bidi="ar-DZ"/>
        </w:rPr>
        <w:t>ت:</w:t>
      </w:r>
    </w:p>
    <w:p w:rsidR="002C4E0E"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يجب على الباحث أثناء قيامه بتدوين المعلومات أن يتقيد ببعض القواعد المنهجية</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والتي من أهمها</w:t>
      </w:r>
      <w:r w:rsidRPr="005D079F">
        <w:rPr>
          <w:color w:val="141414"/>
          <w:sz w:val="32"/>
          <w:szCs w:val="32"/>
          <w:shd w:val="clear" w:color="auto" w:fill="FCFCFF"/>
          <w:lang w:bidi="ar-DZ"/>
        </w:rPr>
        <w:t>:</w:t>
      </w:r>
    </w:p>
    <w:p w:rsidR="00B5240E" w:rsidRPr="005D079F" w:rsidRDefault="002C4E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Pr>
          <w:rFonts w:hint="cs"/>
          <w:color w:val="141414"/>
          <w:sz w:val="32"/>
          <w:szCs w:val="32"/>
          <w:shd w:val="clear" w:color="auto" w:fill="FCFCFF"/>
          <w:rtl/>
          <w:lang w:bidi="ar-DZ"/>
        </w:rPr>
        <w:t xml:space="preserve"> </w:t>
      </w:r>
      <w:r w:rsidR="00B5240E" w:rsidRPr="005D079F">
        <w:rPr>
          <w:color w:val="141414"/>
          <w:sz w:val="32"/>
          <w:szCs w:val="32"/>
          <w:shd w:val="clear" w:color="auto" w:fill="FCFCFF"/>
          <w:lang w:bidi="ar-DZ"/>
        </w:rPr>
        <w:t xml:space="preserve">- </w:t>
      </w:r>
      <w:r w:rsidR="00B5240E" w:rsidRPr="005D079F">
        <w:rPr>
          <w:color w:val="141414"/>
          <w:sz w:val="32"/>
          <w:szCs w:val="32"/>
          <w:shd w:val="clear" w:color="auto" w:fill="FCFCFF"/>
          <w:rtl/>
          <w:lang w:bidi="ar-DZ"/>
        </w:rPr>
        <w:t>إبقاء عملية جمع المعلومات مفتوحة، أي أنه كلما عثر الباحث على معلومات جديدة</w:t>
      </w:r>
      <w:r w:rsidR="005D079F">
        <w:rPr>
          <w:rFonts w:hint="cs"/>
          <w:color w:val="141414"/>
          <w:sz w:val="32"/>
          <w:szCs w:val="32"/>
          <w:shd w:val="clear" w:color="auto" w:fill="FCFCFF"/>
          <w:rtl/>
          <w:lang w:bidi="ar-DZ"/>
        </w:rPr>
        <w:t xml:space="preserve"> </w:t>
      </w:r>
      <w:r w:rsidR="00B5240E" w:rsidRPr="005D079F">
        <w:rPr>
          <w:color w:val="141414"/>
          <w:sz w:val="32"/>
          <w:szCs w:val="32"/>
          <w:shd w:val="clear" w:color="auto" w:fill="FCFCFF"/>
          <w:rtl/>
          <w:lang w:bidi="ar-DZ"/>
        </w:rPr>
        <w:t>تفيد</w:t>
      </w:r>
      <w:r w:rsidR="004C0E2F">
        <w:rPr>
          <w:color w:val="141414"/>
          <w:sz w:val="32"/>
          <w:szCs w:val="32"/>
          <w:shd w:val="clear" w:color="auto" w:fill="FCFCFF"/>
          <w:rtl/>
          <w:lang w:bidi="ar-DZ"/>
        </w:rPr>
        <w:t>ه في بحثه جمعها مع المعلومات ا</w:t>
      </w:r>
      <w:r w:rsidR="004C0E2F">
        <w:rPr>
          <w:rFonts w:hint="cs"/>
          <w:color w:val="141414"/>
          <w:sz w:val="32"/>
          <w:szCs w:val="32"/>
          <w:shd w:val="clear" w:color="auto" w:fill="FCFCFF"/>
          <w:rtl/>
          <w:lang w:bidi="ar-DZ"/>
        </w:rPr>
        <w:t>لأ</w:t>
      </w:r>
      <w:r w:rsidR="00B5240E" w:rsidRPr="005D079F">
        <w:rPr>
          <w:color w:val="141414"/>
          <w:sz w:val="32"/>
          <w:szCs w:val="32"/>
          <w:shd w:val="clear" w:color="auto" w:fill="FCFCFF"/>
          <w:rtl/>
          <w:lang w:bidi="ar-DZ"/>
        </w:rPr>
        <w:t>خرى</w:t>
      </w:r>
      <w:r w:rsidR="00B5240E"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عندما تتعدد المصادر والمراجع التي تتضمن نفس المعلومة يخصص لكل منها بطاقة أو</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ملف واحد مع تكرار العنوان</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004C0E2F">
        <w:rPr>
          <w:color w:val="141414"/>
          <w:sz w:val="32"/>
          <w:szCs w:val="32"/>
          <w:shd w:val="clear" w:color="auto" w:fill="FCFCFF"/>
          <w:rtl/>
          <w:lang w:bidi="ar-DZ"/>
        </w:rPr>
        <w:t xml:space="preserve">مراعاة قواعد </w:t>
      </w:r>
      <w:r w:rsidR="004C0E2F">
        <w:rPr>
          <w:rFonts w:hint="cs"/>
          <w:color w:val="141414"/>
          <w:sz w:val="32"/>
          <w:szCs w:val="32"/>
          <w:shd w:val="clear" w:color="auto" w:fill="FCFCFF"/>
          <w:rtl/>
          <w:lang w:bidi="ar-DZ"/>
        </w:rPr>
        <w:t>الا</w:t>
      </w:r>
      <w:r w:rsidR="004C0E2F" w:rsidRPr="005D079F">
        <w:rPr>
          <w:rFonts w:hint="cs"/>
          <w:color w:val="141414"/>
          <w:sz w:val="32"/>
          <w:szCs w:val="32"/>
          <w:shd w:val="clear" w:color="auto" w:fill="FCFCFF"/>
          <w:rtl/>
          <w:lang w:bidi="ar-DZ"/>
        </w:rPr>
        <w:t>قتباس</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يجب على الباحث تجنب كتابة التع</w:t>
      </w:r>
      <w:r w:rsidR="004C0E2F">
        <w:rPr>
          <w:color w:val="141414"/>
          <w:sz w:val="32"/>
          <w:szCs w:val="32"/>
          <w:shd w:val="clear" w:color="auto" w:fill="FCFCFF"/>
          <w:rtl/>
          <w:lang w:bidi="ar-DZ"/>
        </w:rPr>
        <w:t>ليقات الشخصية لتجنب احتمال اخت</w:t>
      </w:r>
      <w:r w:rsidR="004C0E2F">
        <w:rPr>
          <w:rFonts w:hint="cs"/>
          <w:color w:val="141414"/>
          <w:sz w:val="32"/>
          <w:szCs w:val="32"/>
          <w:shd w:val="clear" w:color="auto" w:fill="FCFCFF"/>
          <w:rtl/>
          <w:lang w:bidi="ar-DZ"/>
        </w:rPr>
        <w:t>لا</w:t>
      </w:r>
      <w:r w:rsidR="004C0E2F">
        <w:rPr>
          <w:color w:val="141414"/>
          <w:sz w:val="32"/>
          <w:szCs w:val="32"/>
          <w:shd w:val="clear" w:color="auto" w:fill="FCFCFF"/>
          <w:rtl/>
          <w:lang w:bidi="ar-DZ"/>
        </w:rPr>
        <w:t xml:space="preserve">طها مع </w:t>
      </w:r>
      <w:r w:rsidR="004C0E2F">
        <w:rPr>
          <w:rFonts w:hint="cs"/>
          <w:color w:val="141414"/>
          <w:sz w:val="32"/>
          <w:szCs w:val="32"/>
          <w:shd w:val="clear" w:color="auto" w:fill="FCFCFF"/>
          <w:rtl/>
          <w:lang w:bidi="ar-DZ"/>
        </w:rPr>
        <w:t>الأ</w:t>
      </w:r>
      <w:r w:rsidRPr="005D079F">
        <w:rPr>
          <w:color w:val="141414"/>
          <w:sz w:val="32"/>
          <w:szCs w:val="32"/>
          <w:shd w:val="clear" w:color="auto" w:fill="FCFCFF"/>
          <w:rtl/>
          <w:lang w:bidi="ar-DZ"/>
        </w:rPr>
        <w:t>فكار</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rtl/>
          <w:lang w:bidi="ar-DZ"/>
        </w:rPr>
        <w:t>المقتبسة فمن المستحسن تدوينها في أسفل البطاقة</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lastRenderedPageBreak/>
        <w:t xml:space="preserve">- </w:t>
      </w:r>
      <w:r w:rsidRPr="005D079F">
        <w:rPr>
          <w:color w:val="141414"/>
          <w:sz w:val="32"/>
          <w:szCs w:val="32"/>
          <w:shd w:val="clear" w:color="auto" w:fill="FCFCFF"/>
          <w:rtl/>
          <w:lang w:bidi="ar-DZ"/>
        </w:rPr>
        <w:t>إ</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 xml:space="preserve">ذا كان النص </w:t>
      </w:r>
      <w:r w:rsidR="004C0E2F">
        <w:rPr>
          <w:color w:val="141414"/>
          <w:sz w:val="32"/>
          <w:szCs w:val="32"/>
          <w:shd w:val="clear" w:color="auto" w:fill="FCFCFF"/>
          <w:rtl/>
          <w:lang w:bidi="ar-DZ"/>
        </w:rPr>
        <w:t>المراد اقتباسه طوي</w:t>
      </w:r>
      <w:r w:rsidRPr="005D079F">
        <w:rPr>
          <w:color w:val="141414"/>
          <w:sz w:val="32"/>
          <w:szCs w:val="32"/>
          <w:shd w:val="clear" w:color="auto" w:fill="FCFCFF"/>
          <w:rtl/>
          <w:lang w:bidi="ar-DZ"/>
        </w:rPr>
        <w:t>ل ور</w:t>
      </w:r>
      <w:r w:rsidR="004C0E2F">
        <w:rPr>
          <w:color w:val="141414"/>
          <w:sz w:val="32"/>
          <w:szCs w:val="32"/>
          <w:shd w:val="clear" w:color="auto" w:fill="FCFCFF"/>
          <w:rtl/>
          <w:lang w:bidi="ar-DZ"/>
        </w:rPr>
        <w:t xml:space="preserve">غب الباحث في ترك بعض منه فمن </w:t>
      </w:r>
      <w:r w:rsidR="004C0E2F">
        <w:rPr>
          <w:rFonts w:hint="cs"/>
          <w:color w:val="141414"/>
          <w:sz w:val="32"/>
          <w:szCs w:val="32"/>
          <w:shd w:val="clear" w:color="auto" w:fill="FCFCFF"/>
          <w:rtl/>
          <w:lang w:bidi="ar-DZ"/>
        </w:rPr>
        <w:t>الأ</w:t>
      </w:r>
      <w:r w:rsidRPr="005D079F">
        <w:rPr>
          <w:color w:val="141414"/>
          <w:sz w:val="32"/>
          <w:szCs w:val="32"/>
          <w:shd w:val="clear" w:color="auto" w:fill="FCFCFF"/>
          <w:rtl/>
          <w:lang w:bidi="ar-DZ"/>
        </w:rPr>
        <w:t>فضل</w:t>
      </w:r>
      <w:r w:rsidR="005D079F">
        <w:rPr>
          <w:rFonts w:hint="cs"/>
          <w:color w:val="141414"/>
          <w:sz w:val="32"/>
          <w:szCs w:val="32"/>
          <w:shd w:val="clear" w:color="auto" w:fill="FCFCFF"/>
          <w:rtl/>
          <w:lang w:bidi="ar-DZ"/>
        </w:rPr>
        <w:t xml:space="preserve"> </w:t>
      </w:r>
      <w:r w:rsidR="004C0E2F">
        <w:rPr>
          <w:color w:val="141414"/>
          <w:sz w:val="32"/>
          <w:szCs w:val="32"/>
          <w:shd w:val="clear" w:color="auto" w:fill="FCFCFF"/>
          <w:rtl/>
          <w:lang w:bidi="ar-DZ"/>
        </w:rPr>
        <w:t>ا</w:t>
      </w:r>
      <w:r w:rsidR="004C0E2F">
        <w:rPr>
          <w:rFonts w:hint="cs"/>
          <w:color w:val="141414"/>
          <w:sz w:val="32"/>
          <w:szCs w:val="32"/>
          <w:shd w:val="clear" w:color="auto" w:fill="FCFCFF"/>
          <w:rtl/>
          <w:lang w:bidi="ar-DZ"/>
        </w:rPr>
        <w:t>لإ</w:t>
      </w:r>
      <w:r w:rsidRPr="005D079F">
        <w:rPr>
          <w:color w:val="141414"/>
          <w:sz w:val="32"/>
          <w:szCs w:val="32"/>
          <w:shd w:val="clear" w:color="auto" w:fill="FCFCFF"/>
          <w:rtl/>
          <w:lang w:bidi="ar-DZ"/>
        </w:rPr>
        <w:t>شارة إلى ذلك</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يفضل استخدام عدة ألوان من البطاقات، بحيث يخصص لكل فصل أو</w:t>
      </w:r>
      <w:r w:rsidR="004C0E2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باب لون معين</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لتسهيل عملية فرز المعلومات</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حفظ تلك المعلومات</w:t>
      </w:r>
      <w:r w:rsidR="004C0E2F">
        <w:rPr>
          <w:color w:val="141414"/>
          <w:sz w:val="32"/>
          <w:szCs w:val="32"/>
          <w:shd w:val="clear" w:color="auto" w:fill="FCFCFF"/>
          <w:rtl/>
          <w:lang w:bidi="ar-DZ"/>
        </w:rPr>
        <w:t xml:space="preserve"> في أماكن أمينة بعيدة عن احتما</w:t>
      </w:r>
      <w:r w:rsidR="004C0E2F">
        <w:rPr>
          <w:rFonts w:hint="cs"/>
          <w:color w:val="141414"/>
          <w:sz w:val="32"/>
          <w:szCs w:val="32"/>
          <w:shd w:val="clear" w:color="auto" w:fill="FCFCFF"/>
          <w:rtl/>
          <w:lang w:bidi="ar-DZ"/>
        </w:rPr>
        <w:t>لا</w:t>
      </w:r>
      <w:r w:rsidRPr="005D079F">
        <w:rPr>
          <w:color w:val="141414"/>
          <w:sz w:val="32"/>
          <w:szCs w:val="32"/>
          <w:shd w:val="clear" w:color="auto" w:fill="FCFCFF"/>
          <w:rtl/>
          <w:lang w:bidi="ar-DZ"/>
        </w:rPr>
        <w:t>ت التلف أو الضياع، ألنها تمثل</w:t>
      </w:r>
      <w:r w:rsidR="005D079F">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حصيلة جهد بدني وفكري من الصعب تكراره</w:t>
      </w:r>
      <w:r w:rsidRPr="005D079F">
        <w:rPr>
          <w:color w:val="141414"/>
          <w:sz w:val="32"/>
          <w:szCs w:val="32"/>
          <w:shd w:val="clear" w:color="auto" w:fill="FCFCFF"/>
          <w:lang w:bidi="ar-DZ"/>
        </w:rPr>
        <w:t>.</w:t>
      </w:r>
    </w:p>
    <w:p w:rsidR="00B5240E" w:rsidRPr="005D079F"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lang w:bidi="ar-DZ"/>
        </w:rPr>
        <w:t xml:space="preserve">- </w:t>
      </w:r>
      <w:r w:rsidR="002C4E0E">
        <w:rPr>
          <w:rFonts w:hint="cs"/>
          <w:color w:val="141414"/>
          <w:sz w:val="32"/>
          <w:szCs w:val="32"/>
          <w:shd w:val="clear" w:color="auto" w:fill="FCFCFF"/>
          <w:rtl/>
          <w:lang w:bidi="ar-DZ"/>
        </w:rPr>
        <w:t xml:space="preserve"> </w:t>
      </w:r>
      <w:r w:rsidRPr="005D079F">
        <w:rPr>
          <w:color w:val="141414"/>
          <w:sz w:val="32"/>
          <w:szCs w:val="32"/>
          <w:shd w:val="clear" w:color="auto" w:fill="FCFCFF"/>
          <w:rtl/>
          <w:lang w:bidi="ar-DZ"/>
        </w:rPr>
        <w:t>حتمية الدقة و التعمق في فهم محتويات ال</w:t>
      </w:r>
      <w:r w:rsidR="004C0E2F">
        <w:rPr>
          <w:color w:val="141414"/>
          <w:sz w:val="32"/>
          <w:szCs w:val="32"/>
          <w:shd w:val="clear" w:color="auto" w:fill="FCFCFF"/>
          <w:rtl/>
          <w:lang w:bidi="ar-DZ"/>
        </w:rPr>
        <w:t xml:space="preserve">نصوص والحرص واليقظة في تسجيل </w:t>
      </w:r>
      <w:r w:rsidR="004C0E2F">
        <w:rPr>
          <w:rFonts w:hint="cs"/>
          <w:color w:val="141414"/>
          <w:sz w:val="32"/>
          <w:szCs w:val="32"/>
          <w:shd w:val="clear" w:color="auto" w:fill="FCFCFF"/>
          <w:rtl/>
          <w:lang w:bidi="ar-DZ"/>
        </w:rPr>
        <w:t>الأ</w:t>
      </w:r>
      <w:r w:rsidRPr="005D079F">
        <w:rPr>
          <w:color w:val="141414"/>
          <w:sz w:val="32"/>
          <w:szCs w:val="32"/>
          <w:shd w:val="clear" w:color="auto" w:fill="FCFCFF"/>
          <w:rtl/>
          <w:lang w:bidi="ar-DZ"/>
        </w:rPr>
        <w:t>فكار</w:t>
      </w:r>
      <w:r w:rsidRPr="005D079F">
        <w:rPr>
          <w:color w:val="141414"/>
          <w:sz w:val="32"/>
          <w:szCs w:val="32"/>
          <w:shd w:val="clear" w:color="auto" w:fill="FCFCFF"/>
          <w:lang w:bidi="ar-DZ"/>
        </w:rPr>
        <w:t xml:space="preserve"> </w:t>
      </w:r>
      <w:r w:rsidRPr="005D079F">
        <w:rPr>
          <w:color w:val="141414"/>
          <w:sz w:val="32"/>
          <w:szCs w:val="32"/>
          <w:shd w:val="clear" w:color="auto" w:fill="FCFCFF"/>
          <w:rtl/>
          <w:lang w:bidi="ar-DZ"/>
        </w:rPr>
        <w:t>و المعلومات</w:t>
      </w:r>
      <w:r w:rsidRPr="005D079F">
        <w:rPr>
          <w:color w:val="141414"/>
          <w:sz w:val="32"/>
          <w:szCs w:val="32"/>
          <w:shd w:val="clear" w:color="auto" w:fill="FCFCFF"/>
          <w:lang w:bidi="ar-DZ"/>
        </w:rPr>
        <w:t>.</w:t>
      </w:r>
    </w:p>
    <w:p w:rsidR="00433D7C" w:rsidRDefault="00B5240E" w:rsidP="00B03C4B">
      <w:pPr>
        <w:tabs>
          <w:tab w:val="left" w:pos="3545"/>
        </w:tabs>
        <w:bidi/>
        <w:spacing w:before="100" w:beforeAutospacing="1" w:after="100" w:afterAutospacing="1" w:line="240" w:lineRule="auto"/>
        <w:jc w:val="both"/>
        <w:rPr>
          <w:color w:val="141414"/>
          <w:sz w:val="32"/>
          <w:szCs w:val="32"/>
          <w:shd w:val="clear" w:color="auto" w:fill="FCFCFF"/>
          <w:rtl/>
          <w:lang w:bidi="ar-DZ"/>
        </w:rPr>
      </w:pPr>
      <w:r w:rsidRPr="005D079F">
        <w:rPr>
          <w:color w:val="141414"/>
          <w:sz w:val="32"/>
          <w:szCs w:val="32"/>
          <w:shd w:val="clear" w:color="auto" w:fill="FCFCFF"/>
          <w:rtl/>
          <w:lang w:bidi="ar-DZ"/>
        </w:rPr>
        <w:t>- انتقاء ما هو جوهري وهام ومرتبط بموضوع البحث، وترك ما كان يمثل حشوا</w:t>
      </w:r>
    </w:p>
    <w:p w:rsidR="00F75AAA" w:rsidRDefault="00F75AAA" w:rsidP="00F75AAA">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sidRPr="00F75AAA">
        <w:rPr>
          <w:rFonts w:hint="cs"/>
          <w:b/>
          <w:bCs/>
          <w:color w:val="141414"/>
          <w:sz w:val="32"/>
          <w:szCs w:val="32"/>
          <w:shd w:val="clear" w:color="auto" w:fill="FCFCFF"/>
          <w:rtl/>
          <w:lang w:bidi="ar-DZ"/>
        </w:rPr>
        <w:t>الأمانة العلمية:</w:t>
      </w:r>
    </w:p>
    <w:p w:rsidR="00F75AAA" w:rsidRPr="00F75AAA" w:rsidRDefault="00F75AAA" w:rsidP="00F75AAA">
      <w:pPr>
        <w:tabs>
          <w:tab w:val="left" w:pos="3545"/>
        </w:tabs>
        <w:bidi/>
        <w:spacing w:before="100" w:beforeAutospacing="1" w:after="100" w:afterAutospacing="1" w:line="240" w:lineRule="auto"/>
        <w:jc w:val="both"/>
        <w:rPr>
          <w:b/>
          <w:bCs/>
          <w:color w:val="141414"/>
          <w:sz w:val="32"/>
          <w:szCs w:val="32"/>
          <w:shd w:val="clear" w:color="auto" w:fill="FCFCFF"/>
          <w:rtl/>
          <w:lang w:bidi="ar-DZ"/>
        </w:rPr>
      </w:pPr>
      <w:r>
        <w:rPr>
          <w:rFonts w:hint="cs"/>
          <w:b/>
          <w:bCs/>
          <w:color w:val="141414"/>
          <w:sz w:val="32"/>
          <w:szCs w:val="32"/>
          <w:shd w:val="clear" w:color="auto" w:fill="FCFCFF"/>
          <w:rtl/>
          <w:lang w:bidi="ar-DZ"/>
        </w:rPr>
        <w:t>القرار رقم 1082 المؤرخ في 27 ديسمبر 2020 الذي يحدد القواعد المتعلقة بالوقاية من السرقة العلمية ومكافحتها</w:t>
      </w:r>
    </w:p>
    <w:sectPr w:rsidR="00F75AAA" w:rsidRPr="00F75AAA" w:rsidSect="004F6BCF">
      <w:headerReference w:type="default" r:id="rId8"/>
      <w:footerReference w:type="default" r:id="rId9"/>
      <w:headerReference w:type="first" r:id="rId10"/>
      <w:footerReference w:type="first" r:id="rId11"/>
      <w:pgSz w:w="11906" w:h="16838"/>
      <w:pgMar w:top="1134" w:right="1134" w:bottom="1134" w:left="85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0B" w:rsidRDefault="00B4570B" w:rsidP="00DB0E5A">
      <w:pPr>
        <w:spacing w:after="0" w:line="240" w:lineRule="auto"/>
      </w:pPr>
      <w:r>
        <w:separator/>
      </w:r>
    </w:p>
  </w:endnote>
  <w:endnote w:type="continuationSeparator" w:id="0">
    <w:p w:rsidR="00B4570B" w:rsidRDefault="00B4570B" w:rsidP="00DB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785941"/>
      <w:docPartObj>
        <w:docPartGallery w:val="Page Numbers (Bottom of Page)"/>
        <w:docPartUnique/>
      </w:docPartObj>
    </w:sdtPr>
    <w:sdtEndPr/>
    <w:sdtContent>
      <w:p w:rsidR="005B7554" w:rsidRDefault="005B7554">
        <w:pPr>
          <w:pStyle w:val="Pieddepage"/>
          <w:jc w:val="center"/>
        </w:pPr>
        <w:r>
          <w:fldChar w:fldCharType="begin"/>
        </w:r>
        <w:r>
          <w:instrText>PAGE   \* MERGEFORMAT</w:instrText>
        </w:r>
        <w:r>
          <w:fldChar w:fldCharType="separate"/>
        </w:r>
        <w:r w:rsidR="001D3E13">
          <w:rPr>
            <w:noProof/>
          </w:rPr>
          <w:t>0</w:t>
        </w:r>
        <w:r>
          <w:fldChar w:fldCharType="end"/>
        </w:r>
      </w:p>
    </w:sdtContent>
  </w:sdt>
  <w:p w:rsidR="00CE4C5D" w:rsidRDefault="00CE4C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285952"/>
      <w:docPartObj>
        <w:docPartGallery w:val="Page Numbers (Bottom of Page)"/>
        <w:docPartUnique/>
      </w:docPartObj>
    </w:sdtPr>
    <w:sdtEndPr/>
    <w:sdtContent>
      <w:p w:rsidR="005B7554" w:rsidRDefault="005B7554">
        <w:pPr>
          <w:pStyle w:val="Pieddepage"/>
          <w:jc w:val="center"/>
        </w:pPr>
        <w:r>
          <w:fldChar w:fldCharType="begin"/>
        </w:r>
        <w:r>
          <w:instrText>PAGE   \* MERGEFORMAT</w:instrText>
        </w:r>
        <w:r>
          <w:fldChar w:fldCharType="separate"/>
        </w:r>
        <w:r>
          <w:rPr>
            <w:noProof/>
          </w:rPr>
          <w:t>1</w:t>
        </w:r>
        <w:r>
          <w:fldChar w:fldCharType="end"/>
        </w:r>
      </w:p>
    </w:sdtContent>
  </w:sdt>
  <w:p w:rsidR="00BF69B9" w:rsidRDefault="00BF69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0B" w:rsidRDefault="00B4570B" w:rsidP="00DB0E5A">
      <w:pPr>
        <w:spacing w:after="0" w:line="240" w:lineRule="auto"/>
      </w:pPr>
      <w:r>
        <w:separator/>
      </w:r>
    </w:p>
  </w:footnote>
  <w:footnote w:type="continuationSeparator" w:id="0">
    <w:p w:rsidR="00B4570B" w:rsidRDefault="00B4570B" w:rsidP="00DB0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3A" w:rsidRDefault="0034003A" w:rsidP="005B7554">
    <w:pPr>
      <w:pStyle w:val="En-tte"/>
      <w:jc w:val="center"/>
    </w:pPr>
  </w:p>
  <w:p w:rsidR="0034003A" w:rsidRDefault="0034003A" w:rsidP="005B7554">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54" w:rsidRDefault="005B7554" w:rsidP="005B7554">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2D4A"/>
    <w:multiLevelType w:val="hybridMultilevel"/>
    <w:tmpl w:val="EF08A7FA"/>
    <w:lvl w:ilvl="0" w:tplc="46EE7A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E0317D"/>
    <w:multiLevelType w:val="hybridMultilevel"/>
    <w:tmpl w:val="4050B528"/>
    <w:lvl w:ilvl="0" w:tplc="DAB296EC">
      <w:start w:val="1"/>
      <w:numFmt w:val="arabicAlpha"/>
      <w:lvlText w:val="%1-"/>
      <w:lvlJc w:val="left"/>
      <w:pPr>
        <w:ind w:left="1516" w:hanging="360"/>
      </w:pPr>
      <w:rPr>
        <w:rFonts w:hint="default"/>
      </w:rPr>
    </w:lvl>
    <w:lvl w:ilvl="1" w:tplc="040C0019" w:tentative="1">
      <w:start w:val="1"/>
      <w:numFmt w:val="lowerLetter"/>
      <w:lvlText w:val="%2."/>
      <w:lvlJc w:val="left"/>
      <w:pPr>
        <w:ind w:left="2236" w:hanging="360"/>
      </w:pPr>
    </w:lvl>
    <w:lvl w:ilvl="2" w:tplc="040C001B" w:tentative="1">
      <w:start w:val="1"/>
      <w:numFmt w:val="lowerRoman"/>
      <w:lvlText w:val="%3."/>
      <w:lvlJc w:val="right"/>
      <w:pPr>
        <w:ind w:left="2956" w:hanging="180"/>
      </w:pPr>
    </w:lvl>
    <w:lvl w:ilvl="3" w:tplc="040C000F" w:tentative="1">
      <w:start w:val="1"/>
      <w:numFmt w:val="decimal"/>
      <w:lvlText w:val="%4."/>
      <w:lvlJc w:val="left"/>
      <w:pPr>
        <w:ind w:left="3676" w:hanging="360"/>
      </w:pPr>
    </w:lvl>
    <w:lvl w:ilvl="4" w:tplc="040C0019" w:tentative="1">
      <w:start w:val="1"/>
      <w:numFmt w:val="lowerLetter"/>
      <w:lvlText w:val="%5."/>
      <w:lvlJc w:val="left"/>
      <w:pPr>
        <w:ind w:left="4396" w:hanging="360"/>
      </w:pPr>
    </w:lvl>
    <w:lvl w:ilvl="5" w:tplc="040C001B" w:tentative="1">
      <w:start w:val="1"/>
      <w:numFmt w:val="lowerRoman"/>
      <w:lvlText w:val="%6."/>
      <w:lvlJc w:val="right"/>
      <w:pPr>
        <w:ind w:left="5116" w:hanging="180"/>
      </w:pPr>
    </w:lvl>
    <w:lvl w:ilvl="6" w:tplc="040C000F" w:tentative="1">
      <w:start w:val="1"/>
      <w:numFmt w:val="decimal"/>
      <w:lvlText w:val="%7."/>
      <w:lvlJc w:val="left"/>
      <w:pPr>
        <w:ind w:left="5836" w:hanging="360"/>
      </w:pPr>
    </w:lvl>
    <w:lvl w:ilvl="7" w:tplc="040C0019" w:tentative="1">
      <w:start w:val="1"/>
      <w:numFmt w:val="lowerLetter"/>
      <w:lvlText w:val="%8."/>
      <w:lvlJc w:val="left"/>
      <w:pPr>
        <w:ind w:left="6556" w:hanging="360"/>
      </w:pPr>
    </w:lvl>
    <w:lvl w:ilvl="8" w:tplc="040C001B" w:tentative="1">
      <w:start w:val="1"/>
      <w:numFmt w:val="lowerRoman"/>
      <w:lvlText w:val="%9."/>
      <w:lvlJc w:val="right"/>
      <w:pPr>
        <w:ind w:left="7276" w:hanging="180"/>
      </w:pPr>
    </w:lvl>
  </w:abstractNum>
  <w:abstractNum w:abstractNumId="2">
    <w:nsid w:val="0D9B1ECE"/>
    <w:multiLevelType w:val="hybridMultilevel"/>
    <w:tmpl w:val="242289A2"/>
    <w:lvl w:ilvl="0" w:tplc="F556A9A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87C03"/>
    <w:multiLevelType w:val="hybridMultilevel"/>
    <w:tmpl w:val="3078E00C"/>
    <w:lvl w:ilvl="0" w:tplc="1206EE8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010A62"/>
    <w:multiLevelType w:val="hybridMultilevel"/>
    <w:tmpl w:val="BCEE88CA"/>
    <w:lvl w:ilvl="0" w:tplc="E41460AA">
      <w:start w:val="2025"/>
      <w:numFmt w:val="decimal"/>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E466BB"/>
    <w:multiLevelType w:val="hybridMultilevel"/>
    <w:tmpl w:val="21AAEEFC"/>
    <w:lvl w:ilvl="0" w:tplc="99E8FA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566CD6"/>
    <w:multiLevelType w:val="hybridMultilevel"/>
    <w:tmpl w:val="436A991E"/>
    <w:lvl w:ilvl="0" w:tplc="E830F7DC">
      <w:start w:val="1"/>
      <w:numFmt w:val="decimal"/>
      <w:lvlText w:val="%1-"/>
      <w:lvlJc w:val="left"/>
      <w:pPr>
        <w:ind w:left="765" w:hanging="405"/>
      </w:pPr>
      <w:rPr>
        <w:rFonts w:hint="default"/>
        <w:sz w:val="4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781367"/>
    <w:multiLevelType w:val="hybridMultilevel"/>
    <w:tmpl w:val="0018D38A"/>
    <w:lvl w:ilvl="0" w:tplc="4A8899BA">
      <w:start w:val="1"/>
      <w:numFmt w:val="arabicAlpha"/>
      <w:lvlText w:val="%1)"/>
      <w:lvlJc w:val="left"/>
      <w:pPr>
        <w:ind w:left="1066" w:hanging="360"/>
      </w:pPr>
      <w:rPr>
        <w:rFonts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8">
    <w:nsid w:val="1D3D5938"/>
    <w:multiLevelType w:val="hybridMultilevel"/>
    <w:tmpl w:val="FB522584"/>
    <w:lvl w:ilvl="0" w:tplc="2B5242B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E0D14FF"/>
    <w:multiLevelType w:val="hybridMultilevel"/>
    <w:tmpl w:val="8D70706C"/>
    <w:lvl w:ilvl="0" w:tplc="F6220D46">
      <w:start w:val="202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0325C9"/>
    <w:multiLevelType w:val="hybridMultilevel"/>
    <w:tmpl w:val="D292CBEC"/>
    <w:lvl w:ilvl="0" w:tplc="C6BA7E8E">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4F4CB6"/>
    <w:multiLevelType w:val="hybridMultilevel"/>
    <w:tmpl w:val="7D0E2672"/>
    <w:lvl w:ilvl="0" w:tplc="E822121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001F51"/>
    <w:multiLevelType w:val="hybridMultilevel"/>
    <w:tmpl w:val="045A350E"/>
    <w:lvl w:ilvl="0" w:tplc="FA9A9058">
      <w:start w:val="3"/>
      <w:numFmt w:val="bullet"/>
      <w:lvlText w:val="-"/>
      <w:lvlJc w:val="left"/>
      <w:pPr>
        <w:ind w:left="1011" w:hanging="360"/>
      </w:pPr>
      <w:rPr>
        <w:rFonts w:ascii="Simplified Arabic" w:eastAsia="Times New Roman" w:hAnsi="Simplified Arabic" w:cs="Simplified Arabic"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13">
    <w:nsid w:val="2ADB584F"/>
    <w:multiLevelType w:val="hybridMultilevel"/>
    <w:tmpl w:val="1FDEEFD8"/>
    <w:lvl w:ilvl="0" w:tplc="2146DBD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4">
    <w:nsid w:val="3AE700D7"/>
    <w:multiLevelType w:val="hybridMultilevel"/>
    <w:tmpl w:val="707813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E087E23"/>
    <w:multiLevelType w:val="hybridMultilevel"/>
    <w:tmpl w:val="0D46B884"/>
    <w:lvl w:ilvl="0" w:tplc="90323672">
      <w:start w:val="2025"/>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9033833"/>
    <w:multiLevelType w:val="hybridMultilevel"/>
    <w:tmpl w:val="D8A240F2"/>
    <w:lvl w:ilvl="0" w:tplc="ABF2D94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09391B"/>
    <w:multiLevelType w:val="hybridMultilevel"/>
    <w:tmpl w:val="AC8C2452"/>
    <w:lvl w:ilvl="0" w:tplc="1DC6B6D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500E78D3"/>
    <w:multiLevelType w:val="hybridMultilevel"/>
    <w:tmpl w:val="2CBEF90E"/>
    <w:lvl w:ilvl="0" w:tplc="31087DDE">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FA3D65"/>
    <w:multiLevelType w:val="hybridMultilevel"/>
    <w:tmpl w:val="0896CA78"/>
    <w:lvl w:ilvl="0" w:tplc="8522F434">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C27FE6"/>
    <w:multiLevelType w:val="hybridMultilevel"/>
    <w:tmpl w:val="32E6FD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EA78E6"/>
    <w:multiLevelType w:val="hybridMultilevel"/>
    <w:tmpl w:val="AD369300"/>
    <w:lvl w:ilvl="0" w:tplc="E0B289BE">
      <w:start w:val="202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72A212B"/>
    <w:multiLevelType w:val="hybridMultilevel"/>
    <w:tmpl w:val="CB389DB4"/>
    <w:lvl w:ilvl="0" w:tplc="6DC230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AA7776B"/>
    <w:multiLevelType w:val="hybridMultilevel"/>
    <w:tmpl w:val="655620BC"/>
    <w:lvl w:ilvl="0" w:tplc="F26E236C">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0B6457"/>
    <w:multiLevelType w:val="hybridMultilevel"/>
    <w:tmpl w:val="166A21DA"/>
    <w:lvl w:ilvl="0" w:tplc="A9989A3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7FE67595"/>
    <w:multiLevelType w:val="hybridMultilevel"/>
    <w:tmpl w:val="9788B602"/>
    <w:lvl w:ilvl="0" w:tplc="22A44796">
      <w:start w:val="1"/>
      <w:numFmt w:val="decimal"/>
      <w:lvlText w:val="%1)"/>
      <w:lvlJc w:val="left"/>
      <w:pPr>
        <w:ind w:left="1066" w:hanging="360"/>
      </w:pPr>
      <w:rPr>
        <w:rFonts w:hint="default"/>
        <w:b/>
        <w:bCs/>
        <w:sz w:val="28"/>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num w:numId="1">
    <w:abstractNumId w:val="14"/>
  </w:num>
  <w:num w:numId="2">
    <w:abstractNumId w:val="8"/>
  </w:num>
  <w:num w:numId="3">
    <w:abstractNumId w:val="17"/>
  </w:num>
  <w:num w:numId="4">
    <w:abstractNumId w:val="20"/>
  </w:num>
  <w:num w:numId="5">
    <w:abstractNumId w:val="24"/>
  </w:num>
  <w:num w:numId="6">
    <w:abstractNumId w:val="25"/>
  </w:num>
  <w:num w:numId="7">
    <w:abstractNumId w:val="7"/>
  </w:num>
  <w:num w:numId="8">
    <w:abstractNumId w:val="10"/>
  </w:num>
  <w:num w:numId="9">
    <w:abstractNumId w:val="6"/>
  </w:num>
  <w:num w:numId="10">
    <w:abstractNumId w:val="12"/>
  </w:num>
  <w:num w:numId="11">
    <w:abstractNumId w:val="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8"/>
  </w:num>
  <w:num w:numId="16">
    <w:abstractNumId w:val="19"/>
  </w:num>
  <w:num w:numId="17">
    <w:abstractNumId w:val="23"/>
  </w:num>
  <w:num w:numId="18">
    <w:abstractNumId w:val="3"/>
  </w:num>
  <w:num w:numId="19">
    <w:abstractNumId w:val="16"/>
  </w:num>
  <w:num w:numId="20">
    <w:abstractNumId w:val="11"/>
  </w:num>
  <w:num w:numId="21">
    <w:abstractNumId w:val="22"/>
  </w:num>
  <w:num w:numId="22">
    <w:abstractNumId w:val="9"/>
  </w:num>
  <w:num w:numId="23">
    <w:abstractNumId w:val="4"/>
  </w:num>
  <w:num w:numId="24">
    <w:abstractNumId w:val="21"/>
  </w:num>
  <w:num w:numId="25">
    <w:abstractNumId w:val="15"/>
  </w:num>
  <w:num w:numId="26">
    <w:abstractNumId w:val="5"/>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437C"/>
    <w:rsid w:val="00002615"/>
    <w:rsid w:val="00006A4C"/>
    <w:rsid w:val="00014384"/>
    <w:rsid w:val="00054ACD"/>
    <w:rsid w:val="0007349A"/>
    <w:rsid w:val="000832B2"/>
    <w:rsid w:val="00090269"/>
    <w:rsid w:val="000D31BC"/>
    <w:rsid w:val="000E14FE"/>
    <w:rsid w:val="000E5BF2"/>
    <w:rsid w:val="00120CC3"/>
    <w:rsid w:val="00131209"/>
    <w:rsid w:val="0015028A"/>
    <w:rsid w:val="001635E8"/>
    <w:rsid w:val="00171F56"/>
    <w:rsid w:val="001D3E13"/>
    <w:rsid w:val="001F59C3"/>
    <w:rsid w:val="002149E0"/>
    <w:rsid w:val="00235228"/>
    <w:rsid w:val="002361D1"/>
    <w:rsid w:val="00273E7F"/>
    <w:rsid w:val="00282021"/>
    <w:rsid w:val="002826D8"/>
    <w:rsid w:val="002933C5"/>
    <w:rsid w:val="00293E16"/>
    <w:rsid w:val="002B21C2"/>
    <w:rsid w:val="002B4F2A"/>
    <w:rsid w:val="002C4E0E"/>
    <w:rsid w:val="002D5412"/>
    <w:rsid w:val="002E2C55"/>
    <w:rsid w:val="002E7DFD"/>
    <w:rsid w:val="003213FA"/>
    <w:rsid w:val="00336844"/>
    <w:rsid w:val="0034003A"/>
    <w:rsid w:val="003414A5"/>
    <w:rsid w:val="003537DC"/>
    <w:rsid w:val="00356C6F"/>
    <w:rsid w:val="00371FF7"/>
    <w:rsid w:val="003B437C"/>
    <w:rsid w:val="00411E07"/>
    <w:rsid w:val="004162E3"/>
    <w:rsid w:val="004264A6"/>
    <w:rsid w:val="00433D7C"/>
    <w:rsid w:val="00440C84"/>
    <w:rsid w:val="004460CA"/>
    <w:rsid w:val="004547FD"/>
    <w:rsid w:val="004941D0"/>
    <w:rsid w:val="00495031"/>
    <w:rsid w:val="004966C5"/>
    <w:rsid w:val="004A7D62"/>
    <w:rsid w:val="004B296A"/>
    <w:rsid w:val="004C0E2F"/>
    <w:rsid w:val="004F2991"/>
    <w:rsid w:val="004F6BCF"/>
    <w:rsid w:val="00534954"/>
    <w:rsid w:val="00584843"/>
    <w:rsid w:val="0059790A"/>
    <w:rsid w:val="005B52FC"/>
    <w:rsid w:val="005B7554"/>
    <w:rsid w:val="005C5322"/>
    <w:rsid w:val="005D079F"/>
    <w:rsid w:val="005F3519"/>
    <w:rsid w:val="005F67A7"/>
    <w:rsid w:val="00612244"/>
    <w:rsid w:val="00635A02"/>
    <w:rsid w:val="00646E42"/>
    <w:rsid w:val="0066686C"/>
    <w:rsid w:val="00692606"/>
    <w:rsid w:val="00697C77"/>
    <w:rsid w:val="006A4600"/>
    <w:rsid w:val="006E28B2"/>
    <w:rsid w:val="00703DDC"/>
    <w:rsid w:val="00722E2C"/>
    <w:rsid w:val="00724A06"/>
    <w:rsid w:val="00725916"/>
    <w:rsid w:val="00744D84"/>
    <w:rsid w:val="00761E64"/>
    <w:rsid w:val="00763834"/>
    <w:rsid w:val="00772237"/>
    <w:rsid w:val="00772B3D"/>
    <w:rsid w:val="0078230D"/>
    <w:rsid w:val="007A50E1"/>
    <w:rsid w:val="007C2ECF"/>
    <w:rsid w:val="007D2219"/>
    <w:rsid w:val="007E6399"/>
    <w:rsid w:val="007F2E8D"/>
    <w:rsid w:val="00801878"/>
    <w:rsid w:val="00820D02"/>
    <w:rsid w:val="008255CA"/>
    <w:rsid w:val="00860513"/>
    <w:rsid w:val="0086340B"/>
    <w:rsid w:val="008746B9"/>
    <w:rsid w:val="00887171"/>
    <w:rsid w:val="008B12ED"/>
    <w:rsid w:val="008B208B"/>
    <w:rsid w:val="008C2621"/>
    <w:rsid w:val="008D1D39"/>
    <w:rsid w:val="008E0CE6"/>
    <w:rsid w:val="0091107B"/>
    <w:rsid w:val="00912E55"/>
    <w:rsid w:val="00913DB4"/>
    <w:rsid w:val="00936BDA"/>
    <w:rsid w:val="00941E42"/>
    <w:rsid w:val="009420C7"/>
    <w:rsid w:val="00957A10"/>
    <w:rsid w:val="00992306"/>
    <w:rsid w:val="00995DCA"/>
    <w:rsid w:val="009A408E"/>
    <w:rsid w:val="00A07A02"/>
    <w:rsid w:val="00A26938"/>
    <w:rsid w:val="00A31E18"/>
    <w:rsid w:val="00A57EBF"/>
    <w:rsid w:val="00A8649F"/>
    <w:rsid w:val="00AA2333"/>
    <w:rsid w:val="00AA58DF"/>
    <w:rsid w:val="00B03C4B"/>
    <w:rsid w:val="00B16189"/>
    <w:rsid w:val="00B253C1"/>
    <w:rsid w:val="00B35161"/>
    <w:rsid w:val="00B4570B"/>
    <w:rsid w:val="00B5240E"/>
    <w:rsid w:val="00B557F2"/>
    <w:rsid w:val="00B81AA2"/>
    <w:rsid w:val="00B85C50"/>
    <w:rsid w:val="00B87B96"/>
    <w:rsid w:val="00BA3050"/>
    <w:rsid w:val="00BB6F6C"/>
    <w:rsid w:val="00BC7414"/>
    <w:rsid w:val="00BE3E51"/>
    <w:rsid w:val="00BE4188"/>
    <w:rsid w:val="00BF69B9"/>
    <w:rsid w:val="00C11462"/>
    <w:rsid w:val="00C24145"/>
    <w:rsid w:val="00C30DC6"/>
    <w:rsid w:val="00C35005"/>
    <w:rsid w:val="00C40DC6"/>
    <w:rsid w:val="00C5642A"/>
    <w:rsid w:val="00C7731D"/>
    <w:rsid w:val="00CE4C5D"/>
    <w:rsid w:val="00D110B7"/>
    <w:rsid w:val="00D14BED"/>
    <w:rsid w:val="00D23D01"/>
    <w:rsid w:val="00D3346C"/>
    <w:rsid w:val="00D5338A"/>
    <w:rsid w:val="00D8475B"/>
    <w:rsid w:val="00D8747D"/>
    <w:rsid w:val="00D919A3"/>
    <w:rsid w:val="00D93CA9"/>
    <w:rsid w:val="00D9485A"/>
    <w:rsid w:val="00DA6CCE"/>
    <w:rsid w:val="00DB0E5A"/>
    <w:rsid w:val="00DB431F"/>
    <w:rsid w:val="00DB5356"/>
    <w:rsid w:val="00DD61D8"/>
    <w:rsid w:val="00DF3C08"/>
    <w:rsid w:val="00DF54C0"/>
    <w:rsid w:val="00E17010"/>
    <w:rsid w:val="00E21E0A"/>
    <w:rsid w:val="00E44582"/>
    <w:rsid w:val="00E60F14"/>
    <w:rsid w:val="00E65C28"/>
    <w:rsid w:val="00E77DB7"/>
    <w:rsid w:val="00E86780"/>
    <w:rsid w:val="00E93902"/>
    <w:rsid w:val="00EC1009"/>
    <w:rsid w:val="00EF7E44"/>
    <w:rsid w:val="00F11080"/>
    <w:rsid w:val="00F22802"/>
    <w:rsid w:val="00F3334F"/>
    <w:rsid w:val="00F36791"/>
    <w:rsid w:val="00F36A2D"/>
    <w:rsid w:val="00F37AD0"/>
    <w:rsid w:val="00F4082F"/>
    <w:rsid w:val="00F5399C"/>
    <w:rsid w:val="00F75AAA"/>
    <w:rsid w:val="00FA1026"/>
    <w:rsid w:val="00FA6CD6"/>
    <w:rsid w:val="00FC12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55A08-498C-40C1-A6EF-C520C5CE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plified Arabic" w:eastAsiaTheme="minorHAnsi" w:hAnsi="Simplified Arabic" w:cs="Simplified Arabic"/>
        <w:sz w:val="28"/>
        <w:szCs w:val="28"/>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B4"/>
  </w:style>
  <w:style w:type="paragraph" w:styleId="Titre2">
    <w:name w:val="heading 2"/>
    <w:basedOn w:val="Normal"/>
    <w:next w:val="Normal"/>
    <w:link w:val="Titre2Car"/>
    <w:uiPriority w:val="9"/>
    <w:unhideWhenUsed/>
    <w:qFormat/>
    <w:rsid w:val="00DB0E5A"/>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437C"/>
    <w:pPr>
      <w:ind w:left="720"/>
      <w:contextualSpacing/>
    </w:pPr>
  </w:style>
  <w:style w:type="paragraph" w:styleId="En-tte">
    <w:name w:val="header"/>
    <w:basedOn w:val="Normal"/>
    <w:link w:val="En-tteCar"/>
    <w:uiPriority w:val="99"/>
    <w:unhideWhenUsed/>
    <w:rsid w:val="00DB0E5A"/>
    <w:pPr>
      <w:tabs>
        <w:tab w:val="center" w:pos="4153"/>
        <w:tab w:val="right" w:pos="8306"/>
      </w:tabs>
      <w:spacing w:after="0" w:line="240" w:lineRule="auto"/>
    </w:pPr>
  </w:style>
  <w:style w:type="character" w:customStyle="1" w:styleId="En-tteCar">
    <w:name w:val="En-tête Car"/>
    <w:basedOn w:val="Policepardfaut"/>
    <w:link w:val="En-tte"/>
    <w:uiPriority w:val="99"/>
    <w:rsid w:val="00DB0E5A"/>
  </w:style>
  <w:style w:type="paragraph" w:styleId="Pieddepage">
    <w:name w:val="footer"/>
    <w:basedOn w:val="Normal"/>
    <w:link w:val="PieddepageCar"/>
    <w:uiPriority w:val="99"/>
    <w:unhideWhenUsed/>
    <w:rsid w:val="00DB0E5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B0E5A"/>
  </w:style>
  <w:style w:type="character" w:customStyle="1" w:styleId="Titre2Car">
    <w:name w:val="Titre 2 Car"/>
    <w:basedOn w:val="Policepardfaut"/>
    <w:link w:val="Titre2"/>
    <w:uiPriority w:val="9"/>
    <w:rsid w:val="00DB0E5A"/>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DB0E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B0E5A"/>
  </w:style>
  <w:style w:type="paragraph" w:styleId="Notedebasdepage">
    <w:name w:val="footnote text"/>
    <w:basedOn w:val="Normal"/>
    <w:link w:val="NotedebasdepageCar"/>
    <w:semiHidden/>
    <w:unhideWhenUsed/>
    <w:rsid w:val="00BC7414"/>
    <w:pPr>
      <w:bidi/>
      <w:spacing w:before="100" w:beforeAutospacing="1" w:after="120" w:line="240" w:lineRule="auto"/>
      <w:ind w:firstLine="851"/>
      <w:jc w:val="both"/>
    </w:pPr>
    <w:rPr>
      <w:rFonts w:ascii="Cambria" w:eastAsia="Cambria" w:hAnsi="Cambria" w:cs="Times New Roman"/>
      <w:sz w:val="20"/>
      <w:szCs w:val="20"/>
      <w:lang w:val="en-US"/>
    </w:rPr>
  </w:style>
  <w:style w:type="character" w:customStyle="1" w:styleId="NotedebasdepageCar">
    <w:name w:val="Note de bas de page Car"/>
    <w:basedOn w:val="Policepardfaut"/>
    <w:link w:val="Notedebasdepage"/>
    <w:semiHidden/>
    <w:rsid w:val="00BC7414"/>
    <w:rPr>
      <w:rFonts w:ascii="Cambria" w:eastAsia="Cambria" w:hAnsi="Cambria" w:cs="Times New Roman"/>
      <w:sz w:val="20"/>
      <w:szCs w:val="20"/>
      <w:lang w:val="en-US"/>
    </w:rPr>
  </w:style>
  <w:style w:type="character" w:styleId="Appelnotedebasdep">
    <w:name w:val="footnote reference"/>
    <w:basedOn w:val="Policepardfaut"/>
    <w:uiPriority w:val="99"/>
    <w:semiHidden/>
    <w:unhideWhenUsed/>
    <w:rsid w:val="00BC7414"/>
    <w:rPr>
      <w:vertAlign w:val="superscript"/>
    </w:rPr>
  </w:style>
  <w:style w:type="paragraph" w:styleId="Textedebulles">
    <w:name w:val="Balloon Text"/>
    <w:basedOn w:val="Normal"/>
    <w:link w:val="TextedebullesCar"/>
    <w:uiPriority w:val="99"/>
    <w:semiHidden/>
    <w:unhideWhenUsed/>
    <w:rsid w:val="000026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2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34775">
      <w:bodyDiv w:val="1"/>
      <w:marLeft w:val="0"/>
      <w:marRight w:val="0"/>
      <w:marTop w:val="0"/>
      <w:marBottom w:val="0"/>
      <w:divBdr>
        <w:top w:val="none" w:sz="0" w:space="0" w:color="auto"/>
        <w:left w:val="none" w:sz="0" w:space="0" w:color="auto"/>
        <w:bottom w:val="none" w:sz="0" w:space="0" w:color="auto"/>
        <w:right w:val="none" w:sz="0" w:space="0" w:color="auto"/>
      </w:divBdr>
    </w:div>
    <w:div w:id="21423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9057-24A5-440A-A50A-04A5A0A4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15</Pages>
  <Words>2417</Words>
  <Characters>13296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Hp</cp:lastModifiedBy>
  <cp:revision>116</cp:revision>
  <cp:lastPrinted>2022-05-06T21:41:00Z</cp:lastPrinted>
  <dcterms:created xsi:type="dcterms:W3CDTF">2016-02-08T20:05:00Z</dcterms:created>
  <dcterms:modified xsi:type="dcterms:W3CDTF">2026-05-01T12:54:00Z</dcterms:modified>
</cp:coreProperties>
</file>