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A6" w:rsidRPr="005B5D00" w:rsidRDefault="00FD15A6" w:rsidP="00FD15A6">
      <w:pPr>
        <w:bidi/>
        <w:spacing w:line="288" w:lineRule="auto"/>
        <w:jc w:val="center"/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</w:pPr>
      <w:r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 xml:space="preserve">جامعة محمد </w:t>
      </w:r>
      <w:proofErr w:type="spellStart"/>
      <w:r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>لمين</w:t>
      </w:r>
      <w:proofErr w:type="spellEnd"/>
      <w:r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 xml:space="preserve"> دباغين </w:t>
      </w:r>
      <w:proofErr w:type="spellStart"/>
      <w:r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>سطيف</w:t>
      </w:r>
      <w:proofErr w:type="spellEnd"/>
      <w:r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 xml:space="preserve"> 2</w:t>
      </w:r>
    </w:p>
    <w:p w:rsidR="00FD15A6" w:rsidRPr="005B5D00" w:rsidRDefault="00FD15A6" w:rsidP="00FD15A6">
      <w:pPr>
        <w:bidi/>
        <w:spacing w:line="288" w:lineRule="auto"/>
        <w:jc w:val="center"/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</w:pPr>
      <w:r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>كلية الحقوق و العلوم السياسية</w:t>
      </w:r>
    </w:p>
    <w:p w:rsidR="00FD15A6" w:rsidRPr="005B5D00" w:rsidRDefault="00FD15A6" w:rsidP="00FD15A6">
      <w:pPr>
        <w:bidi/>
        <w:spacing w:line="288" w:lineRule="auto"/>
        <w:jc w:val="center"/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>-</w:t>
      </w:r>
      <w:r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>قسم الحقوق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>-</w:t>
      </w:r>
    </w:p>
    <w:p w:rsidR="00FD15A6" w:rsidRPr="005B5D00" w:rsidRDefault="00FD15A6" w:rsidP="00FD15A6">
      <w:pPr>
        <w:bidi/>
        <w:spacing w:line="288" w:lineRule="auto"/>
        <w:jc w:val="center"/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</w:pPr>
    </w:p>
    <w:p w:rsidR="00FD15A6" w:rsidRPr="005B5D00" w:rsidRDefault="00FD15A6" w:rsidP="00FD15A6">
      <w:pPr>
        <w:bidi/>
        <w:spacing w:line="288" w:lineRule="auto"/>
        <w:jc w:val="center"/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</w:pPr>
    </w:p>
    <w:p w:rsidR="00FD15A6" w:rsidRPr="00B87D3D" w:rsidRDefault="00FD15A6" w:rsidP="0048479F">
      <w:pPr>
        <w:bidi/>
        <w:spacing w:line="288" w:lineRule="auto"/>
        <w:jc w:val="center"/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rtl/>
          <w:lang w:eastAsia="fr-FR"/>
        </w:rPr>
      </w:pPr>
      <w:r w:rsidRPr="00B87D3D">
        <w:rPr>
          <w:rFonts w:ascii="Simplified Arabic" w:eastAsia="Times New Roman" w:hAnsi="Simplified Arabic" w:cs="Simplified Arabic" w:hint="cs"/>
          <w:b/>
          <w:bCs/>
          <w:color w:val="000000"/>
          <w:sz w:val="36"/>
          <w:szCs w:val="36"/>
          <w:rtl/>
          <w:lang w:eastAsia="fr-FR"/>
        </w:rPr>
        <w:t>محاضرات</w:t>
      </w:r>
      <w:r w:rsidR="0048479F">
        <w:rPr>
          <w:rFonts w:ascii="Simplified Arabic" w:eastAsia="Times New Roman" w:hAnsi="Simplified Arabic" w:cs="Simplified Arabic" w:hint="cs"/>
          <w:b/>
          <w:bCs/>
          <w:color w:val="000000"/>
          <w:sz w:val="36"/>
          <w:szCs w:val="36"/>
          <w:rtl/>
          <w:lang w:eastAsia="fr-FR"/>
        </w:rPr>
        <w:t xml:space="preserve"> مقياس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36"/>
          <w:szCs w:val="36"/>
          <w:rtl/>
          <w:lang w:eastAsia="fr-FR"/>
        </w:rPr>
        <w:t xml:space="preserve"> قضاء الأحداث</w:t>
      </w:r>
      <w:r w:rsidRPr="00B87D3D">
        <w:rPr>
          <w:rFonts w:ascii="Simplified Arabic" w:eastAsia="Times New Roman" w:hAnsi="Simplified Arabic" w:cs="Simplified Arabic" w:hint="cs"/>
          <w:b/>
          <w:bCs/>
          <w:color w:val="000000"/>
          <w:sz w:val="36"/>
          <w:szCs w:val="36"/>
          <w:rtl/>
          <w:lang w:eastAsia="fr-FR"/>
        </w:rPr>
        <w:t xml:space="preserve">  </w:t>
      </w:r>
    </w:p>
    <w:p w:rsidR="00FD15A6" w:rsidRPr="005B5D00" w:rsidRDefault="00FD15A6" w:rsidP="00FD15A6">
      <w:pPr>
        <w:bidi/>
        <w:spacing w:line="288" w:lineRule="auto"/>
        <w:jc w:val="both"/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</w:pPr>
    </w:p>
    <w:p w:rsidR="00FD15A6" w:rsidRPr="005B5D00" w:rsidRDefault="00FD15A6" w:rsidP="00FD15A6">
      <w:pPr>
        <w:bidi/>
        <w:spacing w:line="288" w:lineRule="auto"/>
        <w:jc w:val="both"/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</w:pPr>
    </w:p>
    <w:p w:rsidR="00FD15A6" w:rsidRPr="005B5D00" w:rsidRDefault="00FD15A6" w:rsidP="00FD15A6">
      <w:pPr>
        <w:bidi/>
        <w:spacing w:line="288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eastAsia="fr-FR"/>
        </w:rPr>
      </w:pPr>
      <w:r w:rsidRPr="005B5D0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t xml:space="preserve">السنة </w:t>
      </w:r>
      <w:r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>: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 xml:space="preserve">  الثانية</w:t>
      </w:r>
      <w:r w:rsidRPr="005B5D0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t xml:space="preserve"> </w:t>
      </w:r>
      <w:proofErr w:type="spellStart"/>
      <w:r w:rsidRPr="005B5D0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t>ماستر</w:t>
      </w:r>
      <w:proofErr w:type="spellEnd"/>
    </w:p>
    <w:p w:rsidR="00FD15A6" w:rsidRPr="005B5D00" w:rsidRDefault="00FD15A6" w:rsidP="00FD15A6">
      <w:pPr>
        <w:bidi/>
        <w:spacing w:line="288" w:lineRule="auto"/>
        <w:jc w:val="both"/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</w:pPr>
      <w:proofErr w:type="gramStart"/>
      <w:r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>ال</w:t>
      </w:r>
      <w:r w:rsidRPr="005B5D0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t>تخصص</w:t>
      </w:r>
      <w:proofErr w:type="gramEnd"/>
      <w:r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>:</w:t>
      </w:r>
      <w:r w:rsidRPr="005B5D0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t xml:space="preserve"> </w:t>
      </w:r>
      <w:r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 xml:space="preserve"> ال</w:t>
      </w:r>
      <w:r w:rsidRPr="005B5D00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  <w:t>قانون جنائي</w:t>
      </w:r>
      <w:r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 xml:space="preserve"> و العلوم الجنائية </w:t>
      </w:r>
    </w:p>
    <w:p w:rsidR="00FD15A6" w:rsidRPr="005B5D00" w:rsidRDefault="00FD15A6" w:rsidP="00FD15A6">
      <w:pPr>
        <w:bidi/>
        <w:spacing w:line="288" w:lineRule="auto"/>
        <w:jc w:val="both"/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</w:pPr>
      <w:proofErr w:type="gramStart"/>
      <w:r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>السداسي :</w:t>
      </w:r>
      <w:proofErr w:type="gramEnd"/>
      <w:r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 xml:space="preserve">  الأول</w:t>
      </w:r>
    </w:p>
    <w:p w:rsidR="00FD15A6" w:rsidRPr="005B5D00" w:rsidRDefault="00FD15A6" w:rsidP="00FD15A6">
      <w:pPr>
        <w:bidi/>
        <w:spacing w:line="288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eastAsia="fr-FR"/>
        </w:rPr>
      </w:pPr>
      <w:r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 xml:space="preserve">الأستاذة:    </w:t>
      </w:r>
      <w:proofErr w:type="spellStart"/>
      <w:r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>بوقندول</w:t>
      </w:r>
      <w:proofErr w:type="spellEnd"/>
      <w:r w:rsidRPr="005B5D00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 xml:space="preserve"> سعيدة</w:t>
      </w:r>
    </w:p>
    <w:p w:rsidR="00FD15A6" w:rsidRPr="005B5D00" w:rsidRDefault="00FD15A6" w:rsidP="00FD15A6">
      <w:pPr>
        <w:bidi/>
        <w:spacing w:line="288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eastAsia="fr-FR"/>
        </w:rPr>
      </w:pPr>
    </w:p>
    <w:p w:rsidR="00FD15A6" w:rsidRPr="005B5D00" w:rsidRDefault="00FD15A6" w:rsidP="00FD15A6">
      <w:pPr>
        <w:bidi/>
        <w:spacing w:line="288" w:lineRule="auto"/>
        <w:jc w:val="both"/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</w:pPr>
    </w:p>
    <w:p w:rsidR="00FD15A6" w:rsidRPr="005B5D00" w:rsidRDefault="00FD15A6" w:rsidP="00FD15A6">
      <w:pPr>
        <w:bidi/>
        <w:spacing w:line="288" w:lineRule="auto"/>
        <w:jc w:val="center"/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</w:pPr>
      <w:proofErr w:type="gramStart"/>
      <w:r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>السنة</w:t>
      </w:r>
      <w:proofErr w:type="gramEnd"/>
      <w:r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eastAsia="fr-FR"/>
        </w:rPr>
        <w:t xml:space="preserve"> الجامعية 2022-2023 </w:t>
      </w:r>
    </w:p>
    <w:p w:rsidR="00FD15A6" w:rsidRDefault="00FD15A6" w:rsidP="00FD15A6">
      <w:pPr>
        <w:bidi/>
        <w:spacing w:line="288" w:lineRule="auto"/>
        <w:jc w:val="both"/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  <w:lang w:eastAsia="fr-FR"/>
        </w:rPr>
      </w:pPr>
    </w:p>
    <w:p w:rsidR="00D94C78" w:rsidRPr="00D94C78" w:rsidRDefault="00D94C78" w:rsidP="00FD15A6">
      <w:pPr>
        <w:bidi/>
        <w:spacing w:line="312" w:lineRule="auto"/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</w:pPr>
      <w:proofErr w:type="gramStart"/>
      <w:r w:rsidRPr="00D94C78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lastRenderedPageBreak/>
        <w:t>مقدمة</w:t>
      </w:r>
      <w:proofErr w:type="gramEnd"/>
    </w:p>
    <w:p w:rsidR="00841B38" w:rsidRDefault="00A70127" w:rsidP="001D0C1D">
      <w:pPr>
        <w:bidi/>
        <w:spacing w:line="312" w:lineRule="auto"/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</w:pP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يعود ظهور </w:t>
      </w:r>
      <w:r w:rsidR="007029F1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أو</w:t>
      </w:r>
      <w:r w:rsidR="007029F1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ل</w:t>
      </w:r>
      <w:r w:rsidR="0001296E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محكمة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029F1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مختصة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في شؤون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362904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بمدينه شيكاغو ال</w:t>
      </w:r>
      <w:r w:rsidR="00362904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أمريكية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سنه 1899 وتبعها فيما بعد نشوء قضاء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في</w:t>
      </w:r>
      <w:r w:rsidR="00362904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انجلترا وفرنسا والدول ال</w:t>
      </w:r>
      <w:r w:rsidR="00362904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أوروبية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029F1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الأخرى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ثم انتشر هذا النوع من المحاكم في جميع دول العالم حيث </w:t>
      </w:r>
      <w:r w:rsidR="007029F1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أصبح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من سمات </w:t>
      </w:r>
      <w:r w:rsidR="007029F1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الدولة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029F1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الحضارية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ان</w:t>
      </w:r>
      <w:proofErr w:type="spellEnd"/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029F1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بنص</w:t>
      </w:r>
      <w:r w:rsidR="007029F1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قانونها بم</w:t>
      </w:r>
      <w:r w:rsidR="007029F1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تابعة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المنحرفين </w:t>
      </w:r>
      <w:r w:rsidR="007029F1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أمام</w:t>
      </w:r>
      <w:r w:rsidR="0001296E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محكمة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مشكله تشكيلا خاصا تتبع </w:t>
      </w:r>
      <w:r w:rsidR="007029F1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إجراء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ات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029F1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خاصة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بها</w:t>
      </w:r>
      <w:proofErr w:type="spellEnd"/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ولها فلسفه </w:t>
      </w:r>
      <w:r w:rsidR="007029F1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متميزة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عن تلك </w:t>
      </w:r>
      <w:r w:rsidR="007029F1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المتبعة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من قبل المحاكم </w:t>
      </w:r>
      <w:r w:rsidR="007029F1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العادية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التي تخص المجرمين البالغين في حين سلكت بعض الدول خلافا لذلك ك</w:t>
      </w:r>
      <w:r w:rsidR="007029F1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السويد </w:t>
      </w:r>
      <w:proofErr w:type="spellStart"/>
      <w:r w:rsidR="007029F1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والدنمارك</w:t>
      </w:r>
      <w:proofErr w:type="spellEnd"/>
      <w:r w:rsidR="007029F1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والنرويج </w:t>
      </w:r>
      <w:r w:rsidR="007029F1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مسلكا آخر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حيث قامت بسحب </w:t>
      </w:r>
      <w:r w:rsidR="007029F1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ولاية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النظر في قضايا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الجانحين من القضاء </w:t>
      </w:r>
      <w:r w:rsidR="007029F1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وإسنادها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إلى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هيئات </w:t>
      </w:r>
      <w:r w:rsidR="007029F1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إداريه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ذات تشكيل خاص يضم اجتماعيين ونفسانيين وتربويين وغيرهم ممن لهم اهتمام بشؤون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621CAF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أما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في الجزائر لقد منح القضاء </w:t>
      </w:r>
      <w:r w:rsidR="00621CAF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ولاية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النظر في قضايا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وفصل المشرع الجزائري بذلك قضاء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عن قضاء البالغين كما وفر للحدث جميع الضمانات التي تكفل له محاكمه عادله هدفها الكشف عن شخصيه الحدث </w:t>
      </w:r>
      <w:r w:rsidR="00621CAF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وإبعاده</w:t>
      </w:r>
      <w:r w:rsidR="00621CAF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عن جو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المحاكمات التي تتبع مع البالغين والتي يمكن </w:t>
      </w:r>
      <w:r w:rsidR="00621CAF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أن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تسيء له </w:t>
      </w:r>
      <w:r w:rsidR="00621CAF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أو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تعرق</w:t>
      </w:r>
      <w:r w:rsidR="00621CA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ل إدماجه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في المجتمع من جديد وهذا ما يجعل من محاكم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مؤسسه اجتماعيه وليست مجرد</w:t>
      </w:r>
      <w:r w:rsidR="0001296E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محكمة</w:t>
      </w:r>
      <w:r w:rsidR="00621CAF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تختص بالفصل في قضايا </w:t>
      </w:r>
      <w:r w:rsidR="00621CAF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فئة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من المذنبين هم في </w:t>
      </w:r>
      <w:r w:rsidR="00621CAF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أمس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621CAF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الحاجة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621CAF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للرعاية</w:t>
      </w:r>
      <w:r w:rsidR="00621CA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.</w:t>
      </w:r>
      <w:r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ولقد حدد المشرع الجزائري اختصاص قضاء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بم</w:t>
      </w:r>
      <w:r w:rsidR="001D0C1D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وجب القانون رق</w:t>
      </w:r>
      <w:r w:rsidR="001D0C1D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م 15/12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المتعلق ب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حماية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الطفل وذلك </w:t>
      </w:r>
      <w:r w:rsidR="00621CAF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استجابة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للتوصيات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الدولية</w:t>
      </w:r>
      <w:r w:rsidR="00621CAF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بخصوص حقوق الطفل و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621CA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ت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ماشيا مع الاتفاقيات </w:t>
      </w:r>
      <w:r w:rsidR="00621CAF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المبرمة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في هذا المجال لا </w:t>
      </w:r>
      <w:proofErr w:type="spellStart"/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سيما</w:t>
      </w:r>
      <w:proofErr w:type="spellEnd"/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اتفاقيه حقوق الطفل لسنه 1989 </w:t>
      </w:r>
      <w:r w:rsidR="00621CA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و التي صادقت عليها </w:t>
      </w:r>
      <w:r w:rsidR="00F641D6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الجزائر</w:t>
      </w:r>
      <w:r w:rsidR="00F641D6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بموجب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المرسوم الرئاسي رقم 92 461 المؤرخ في 19 ديسمبر 1992</w:t>
      </w:r>
      <w:r w:rsidR="00BA5212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.</w:t>
      </w:r>
    </w:p>
    <w:p w:rsidR="00AA6ECD" w:rsidRPr="00841B38" w:rsidRDefault="00AA6ECD" w:rsidP="00841B38">
      <w:pPr>
        <w:bidi/>
        <w:spacing w:line="312" w:lineRule="auto"/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lastRenderedPageBreak/>
        <w:t>و</w:t>
      </w:r>
      <w:r w:rsidR="00841B3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لقد </w:t>
      </w:r>
      <w:r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عرف لنا المشرع الجزائري بموجب المادة 2 من قانون حماية ا</w:t>
      </w:r>
      <w:r w:rsidR="00841B3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لطفل</w:t>
      </w:r>
      <w:r w:rsidR="001D0C1D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رقم 15/12</w:t>
      </w:r>
      <w:r w:rsidR="00841B3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المقصود </w:t>
      </w:r>
      <w:r w:rsidR="00841B38" w:rsidRPr="00841B38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بالطفل</w:t>
      </w:r>
      <w:r w:rsidR="00841B3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gramStart"/>
      <w:r w:rsidR="00841B3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بقولها  بأن</w:t>
      </w:r>
      <w:proofErr w:type="gramEnd"/>
      <w:r w:rsidR="00841B38" w:rsidRPr="00841B38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Pr="00841B38">
        <w:rPr>
          <w:rFonts w:ascii="Arial" w:hAnsi="Arial" w:cs="Simplified Arabic" w:hint="cs"/>
          <w:b/>
          <w:bCs/>
          <w:color w:val="000000" w:themeColor="text1"/>
          <w:sz w:val="32"/>
          <w:szCs w:val="32"/>
          <w:rtl/>
        </w:rPr>
        <w:t>الطفل</w:t>
      </w:r>
      <w:r w:rsidRPr="00841B38">
        <w:rPr>
          <w:rFonts w:ascii="Arial" w:hAnsi="Arial" w:cs="Simplified Arabic" w:hint="cs"/>
          <w:color w:val="000000" w:themeColor="text1"/>
          <w:sz w:val="32"/>
          <w:szCs w:val="32"/>
          <w:rtl/>
        </w:rPr>
        <w:t xml:space="preserve"> هو كل شخص لم يبلغ الثامنة عشر سنة كاملة </w:t>
      </w:r>
      <w:r w:rsidR="00841B38">
        <w:rPr>
          <w:rFonts w:ascii="Arial" w:hAnsi="Arial" w:cs="Simplified Arabic" w:hint="cs"/>
          <w:color w:val="000000" w:themeColor="text1"/>
          <w:sz w:val="32"/>
          <w:szCs w:val="32"/>
          <w:rtl/>
        </w:rPr>
        <w:t>و أضافت المادة عبارة "</w:t>
      </w:r>
      <w:r w:rsidR="00841B38" w:rsidRPr="00841B38">
        <w:rPr>
          <w:rFonts w:ascii="Arial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 يفيد مصطلح الحدث نفس المعنى</w:t>
      </w:r>
      <w:r w:rsidR="00841B38">
        <w:rPr>
          <w:rFonts w:ascii="Arial" w:hAnsi="Arial" w:cs="Simplified Arabic" w:hint="cs"/>
          <w:color w:val="000000" w:themeColor="text1"/>
          <w:sz w:val="32"/>
          <w:szCs w:val="32"/>
          <w:rtl/>
        </w:rPr>
        <w:t>".</w:t>
      </w:r>
    </w:p>
    <w:p w:rsidR="00AA6ECD" w:rsidRPr="00841B38" w:rsidRDefault="00841B38" w:rsidP="00841B38">
      <w:pPr>
        <w:bidi/>
        <w:spacing w:line="312" w:lineRule="auto"/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Simplified Arabic" w:hint="cs"/>
          <w:color w:val="000000" w:themeColor="text1"/>
          <w:sz w:val="32"/>
          <w:szCs w:val="32"/>
          <w:rtl/>
        </w:rPr>
        <w:t xml:space="preserve"> </w:t>
      </w:r>
      <w:r w:rsidR="00AA6ECD" w:rsidRPr="00841B38">
        <w:rPr>
          <w:rFonts w:ascii="Arial" w:hAnsi="Arial" w:cs="Simplified Arabic" w:hint="cs"/>
          <w:color w:val="000000" w:themeColor="text1"/>
          <w:sz w:val="32"/>
          <w:szCs w:val="32"/>
          <w:rtl/>
        </w:rPr>
        <w:t xml:space="preserve">كما عرف لنا كذلك المشرع الجزائري و بموجب أحكام هذه المادة </w:t>
      </w:r>
      <w:r w:rsidR="00AA6ECD" w:rsidRPr="00841B38">
        <w:rPr>
          <w:rFonts w:ascii="Arial" w:hAnsi="Arial" w:cs="Simplified Arabic" w:hint="cs"/>
          <w:b/>
          <w:bCs/>
          <w:color w:val="000000" w:themeColor="text1"/>
          <w:sz w:val="32"/>
          <w:szCs w:val="32"/>
          <w:rtl/>
        </w:rPr>
        <w:t xml:space="preserve">الطفل في حالة خطر </w:t>
      </w:r>
      <w:r w:rsidR="00AA6ECD" w:rsidRPr="00841B38">
        <w:rPr>
          <w:rFonts w:ascii="Arial" w:hAnsi="Arial" w:cs="Simplified Arabic" w:hint="cs"/>
          <w:color w:val="000000" w:themeColor="text1"/>
          <w:sz w:val="32"/>
          <w:szCs w:val="32"/>
          <w:rtl/>
        </w:rPr>
        <w:t>وهو الطفل الذي تكون صحته أو أخلاقه أو تربيته أو أمنه في خطر أو عرضة له أو تكون ظروف معيشته أو سلوكه من شأنهما أن يعرضاه للخطر المح</w:t>
      </w:r>
      <w:r>
        <w:rPr>
          <w:rFonts w:ascii="Arial" w:hAnsi="Arial" w:cs="Simplified Arabic" w:hint="cs"/>
          <w:color w:val="000000" w:themeColor="text1"/>
          <w:sz w:val="32"/>
          <w:szCs w:val="32"/>
          <w:rtl/>
        </w:rPr>
        <w:t>تمل أو المضر بمستقبله، حيث يعد المشرع الجزائري بموجب أحكام هذه المادة</w:t>
      </w:r>
      <w:r w:rsidR="00AA6ECD" w:rsidRPr="00841B38">
        <w:rPr>
          <w:rFonts w:ascii="Arial" w:hAnsi="Arial" w:cs="Simplified Arabic" w:hint="cs"/>
          <w:color w:val="000000" w:themeColor="text1"/>
          <w:sz w:val="32"/>
          <w:szCs w:val="32"/>
          <w:rtl/>
        </w:rPr>
        <w:t xml:space="preserve"> من الحالات التي تعرض الطفل للخطر ما</w:t>
      </w:r>
      <w:r w:rsidR="001D0C1D">
        <w:rPr>
          <w:rFonts w:ascii="Arial" w:hAnsi="Arial" w:cs="Simplified Arabic" w:hint="cs"/>
          <w:color w:val="000000" w:themeColor="text1"/>
          <w:sz w:val="32"/>
          <w:szCs w:val="32"/>
          <w:rtl/>
        </w:rPr>
        <w:t xml:space="preserve"> </w:t>
      </w:r>
      <w:r w:rsidR="00AA6ECD" w:rsidRPr="00841B38">
        <w:rPr>
          <w:rFonts w:ascii="Arial" w:hAnsi="Arial" w:cs="Simplified Arabic" w:hint="cs"/>
          <w:color w:val="000000" w:themeColor="text1"/>
          <w:sz w:val="32"/>
          <w:szCs w:val="32"/>
          <w:rtl/>
        </w:rPr>
        <w:t>يلي:</w:t>
      </w:r>
    </w:p>
    <w:p w:rsidR="00AA6ECD" w:rsidRPr="00AA6ECD" w:rsidRDefault="00AA6ECD" w:rsidP="00AA6ECD">
      <w:pPr>
        <w:pStyle w:val="Paragraphedeliste"/>
        <w:numPr>
          <w:ilvl w:val="0"/>
          <w:numId w:val="1"/>
        </w:numPr>
        <w:bidi/>
        <w:spacing w:line="312" w:lineRule="auto"/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Simplified Arabic" w:hint="cs"/>
          <w:color w:val="000000" w:themeColor="text1"/>
          <w:sz w:val="32"/>
          <w:szCs w:val="32"/>
          <w:rtl/>
        </w:rPr>
        <w:t xml:space="preserve">فقدان الطفل لوالديه و </w:t>
      </w:r>
      <w:proofErr w:type="gramStart"/>
      <w:r>
        <w:rPr>
          <w:rFonts w:ascii="Arial" w:hAnsi="Arial" w:cs="Simplified Arabic" w:hint="cs"/>
          <w:color w:val="000000" w:themeColor="text1"/>
          <w:sz w:val="32"/>
          <w:szCs w:val="32"/>
          <w:rtl/>
        </w:rPr>
        <w:t>بقائه</w:t>
      </w:r>
      <w:proofErr w:type="gramEnd"/>
      <w:r>
        <w:rPr>
          <w:rFonts w:ascii="Arial" w:hAnsi="Arial" w:cs="Simplified Arabic" w:hint="cs"/>
          <w:color w:val="000000" w:themeColor="text1"/>
          <w:sz w:val="32"/>
          <w:szCs w:val="32"/>
          <w:rtl/>
        </w:rPr>
        <w:t xml:space="preserve"> دون سند عائلي</w:t>
      </w:r>
    </w:p>
    <w:p w:rsidR="00AA6ECD" w:rsidRPr="00AA6ECD" w:rsidRDefault="00AA6ECD" w:rsidP="00AA6ECD">
      <w:pPr>
        <w:pStyle w:val="Paragraphedeliste"/>
        <w:numPr>
          <w:ilvl w:val="0"/>
          <w:numId w:val="1"/>
        </w:numPr>
        <w:bidi/>
        <w:spacing w:line="312" w:lineRule="auto"/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Simplified Arabic" w:hint="cs"/>
          <w:color w:val="000000" w:themeColor="text1"/>
          <w:sz w:val="32"/>
          <w:szCs w:val="32"/>
          <w:rtl/>
        </w:rPr>
        <w:t xml:space="preserve">تعريض الطفل للإهمال أو </w:t>
      </w:r>
      <w:proofErr w:type="gramStart"/>
      <w:r>
        <w:rPr>
          <w:rFonts w:ascii="Arial" w:hAnsi="Arial" w:cs="Simplified Arabic" w:hint="cs"/>
          <w:color w:val="000000" w:themeColor="text1"/>
          <w:sz w:val="32"/>
          <w:szCs w:val="32"/>
          <w:rtl/>
        </w:rPr>
        <w:t>التشرد</w:t>
      </w:r>
      <w:proofErr w:type="gramEnd"/>
    </w:p>
    <w:p w:rsidR="00AA6ECD" w:rsidRPr="00AA6ECD" w:rsidRDefault="00AA6ECD" w:rsidP="00AA6ECD">
      <w:pPr>
        <w:pStyle w:val="Paragraphedeliste"/>
        <w:numPr>
          <w:ilvl w:val="0"/>
          <w:numId w:val="1"/>
        </w:numPr>
        <w:bidi/>
        <w:spacing w:line="312" w:lineRule="auto"/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Simplified Arabic" w:hint="cs"/>
          <w:color w:val="000000" w:themeColor="text1"/>
          <w:sz w:val="32"/>
          <w:szCs w:val="32"/>
          <w:rtl/>
        </w:rPr>
        <w:t>المساس بحقه في التعليم</w:t>
      </w:r>
    </w:p>
    <w:p w:rsidR="00AA6ECD" w:rsidRPr="00AA6ECD" w:rsidRDefault="00AA6ECD" w:rsidP="00AA6ECD">
      <w:pPr>
        <w:pStyle w:val="Paragraphedeliste"/>
        <w:numPr>
          <w:ilvl w:val="0"/>
          <w:numId w:val="1"/>
        </w:numPr>
        <w:bidi/>
        <w:spacing w:line="312" w:lineRule="auto"/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Simplified Arabic" w:hint="cs"/>
          <w:color w:val="000000" w:themeColor="text1"/>
          <w:sz w:val="32"/>
          <w:szCs w:val="32"/>
          <w:rtl/>
        </w:rPr>
        <w:t xml:space="preserve">التسول بالطفل أو </w:t>
      </w:r>
      <w:proofErr w:type="gramStart"/>
      <w:r>
        <w:rPr>
          <w:rFonts w:ascii="Arial" w:hAnsi="Arial" w:cs="Simplified Arabic" w:hint="cs"/>
          <w:color w:val="000000" w:themeColor="text1"/>
          <w:sz w:val="32"/>
          <w:szCs w:val="32"/>
          <w:rtl/>
        </w:rPr>
        <w:t>تعريضه</w:t>
      </w:r>
      <w:proofErr w:type="gramEnd"/>
      <w:r>
        <w:rPr>
          <w:rFonts w:ascii="Arial" w:hAnsi="Arial" w:cs="Simplified Arabic" w:hint="cs"/>
          <w:color w:val="000000" w:themeColor="text1"/>
          <w:sz w:val="32"/>
          <w:szCs w:val="32"/>
          <w:rtl/>
        </w:rPr>
        <w:t xml:space="preserve"> للتسول</w:t>
      </w:r>
    </w:p>
    <w:p w:rsidR="00AA6ECD" w:rsidRPr="00AA6ECD" w:rsidRDefault="00AA6ECD" w:rsidP="00AA6ECD">
      <w:pPr>
        <w:pStyle w:val="Paragraphedeliste"/>
        <w:numPr>
          <w:ilvl w:val="0"/>
          <w:numId w:val="1"/>
        </w:numPr>
        <w:bidi/>
        <w:spacing w:line="312" w:lineRule="auto"/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Simplified Arabic" w:hint="cs"/>
          <w:color w:val="000000" w:themeColor="text1"/>
          <w:sz w:val="32"/>
          <w:szCs w:val="32"/>
          <w:rtl/>
        </w:rPr>
        <w:t>عجز الأبوين أو من يقوم برعاية الطفل عن التحكم في تصرفاته التي من شأنها أن تؤثر على سلامته البدنية أو النفسية أو التربوية</w:t>
      </w:r>
    </w:p>
    <w:p w:rsidR="00AA6ECD" w:rsidRPr="00AA6ECD" w:rsidRDefault="00AA6ECD" w:rsidP="00AA6ECD">
      <w:pPr>
        <w:pStyle w:val="Paragraphedeliste"/>
        <w:numPr>
          <w:ilvl w:val="0"/>
          <w:numId w:val="1"/>
        </w:numPr>
        <w:bidi/>
        <w:spacing w:line="312" w:lineRule="auto"/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Simplified Arabic" w:hint="cs"/>
          <w:color w:val="000000" w:themeColor="text1"/>
          <w:sz w:val="32"/>
          <w:szCs w:val="32"/>
          <w:rtl/>
        </w:rPr>
        <w:t>التقصير البين و المتواصل في التربية و الرعاية</w:t>
      </w:r>
    </w:p>
    <w:p w:rsidR="00841B38" w:rsidRPr="00841B38" w:rsidRDefault="00AA6ECD" w:rsidP="00AA6ECD">
      <w:pPr>
        <w:pStyle w:val="Paragraphedeliste"/>
        <w:numPr>
          <w:ilvl w:val="0"/>
          <w:numId w:val="1"/>
        </w:numPr>
        <w:bidi/>
        <w:spacing w:line="312" w:lineRule="auto"/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Simplified Arabic" w:hint="cs"/>
          <w:color w:val="000000" w:themeColor="text1"/>
          <w:sz w:val="32"/>
          <w:szCs w:val="32"/>
          <w:rtl/>
        </w:rPr>
        <w:t xml:space="preserve">سوء معاملة الطفل لاسيما تعريضه للتعذيب و </w:t>
      </w:r>
      <w:r w:rsidR="00841B38">
        <w:rPr>
          <w:rFonts w:ascii="Arial" w:hAnsi="Arial" w:cs="Simplified Arabic" w:hint="cs"/>
          <w:color w:val="000000" w:themeColor="text1"/>
          <w:sz w:val="32"/>
          <w:szCs w:val="32"/>
          <w:rtl/>
        </w:rPr>
        <w:t>الاعتداء</w:t>
      </w:r>
      <w:r>
        <w:rPr>
          <w:rFonts w:ascii="Arial" w:hAnsi="Arial" w:cs="Simplified Arabic" w:hint="cs"/>
          <w:color w:val="000000" w:themeColor="text1"/>
          <w:sz w:val="32"/>
          <w:szCs w:val="32"/>
          <w:rtl/>
        </w:rPr>
        <w:t xml:space="preserve"> على السلامة الجسدية أو </w:t>
      </w:r>
      <w:proofErr w:type="gramStart"/>
      <w:r w:rsidR="00841B38">
        <w:rPr>
          <w:rFonts w:ascii="Arial" w:hAnsi="Arial" w:cs="Simplified Arabic" w:hint="cs"/>
          <w:color w:val="000000" w:themeColor="text1"/>
          <w:sz w:val="32"/>
          <w:szCs w:val="32"/>
          <w:rtl/>
        </w:rPr>
        <w:t>احتجازه</w:t>
      </w:r>
      <w:proofErr w:type="gramEnd"/>
      <w:r w:rsidR="00841B38">
        <w:rPr>
          <w:rFonts w:ascii="Arial" w:hAnsi="Arial" w:cs="Simplified Arabic" w:hint="cs"/>
          <w:color w:val="000000" w:themeColor="text1"/>
          <w:sz w:val="32"/>
          <w:szCs w:val="32"/>
          <w:rtl/>
        </w:rPr>
        <w:t>.</w:t>
      </w:r>
    </w:p>
    <w:p w:rsidR="00841B38" w:rsidRPr="00841B38" w:rsidRDefault="00841B38" w:rsidP="00841B38">
      <w:pPr>
        <w:pStyle w:val="Paragraphedeliste"/>
        <w:numPr>
          <w:ilvl w:val="0"/>
          <w:numId w:val="1"/>
        </w:numPr>
        <w:bidi/>
        <w:spacing w:line="312" w:lineRule="auto"/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Simplified Arabic" w:hint="cs"/>
          <w:color w:val="000000" w:themeColor="text1"/>
          <w:sz w:val="32"/>
          <w:szCs w:val="32"/>
          <w:rtl/>
        </w:rPr>
        <w:t>إذا كان الطفل ضحية جريمة من ممثله الشرعي</w:t>
      </w:r>
    </w:p>
    <w:p w:rsidR="00841B38" w:rsidRPr="00841B38" w:rsidRDefault="00841B38" w:rsidP="00841B38">
      <w:pPr>
        <w:pStyle w:val="Paragraphedeliste"/>
        <w:numPr>
          <w:ilvl w:val="0"/>
          <w:numId w:val="1"/>
        </w:numPr>
        <w:bidi/>
        <w:spacing w:line="312" w:lineRule="auto"/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Simplified Arabic" w:hint="cs"/>
          <w:color w:val="000000" w:themeColor="text1"/>
          <w:sz w:val="32"/>
          <w:szCs w:val="32"/>
          <w:rtl/>
        </w:rPr>
        <w:t>إذا كان الطفل ضحية جريمة من أي شخص آخر</w:t>
      </w:r>
    </w:p>
    <w:p w:rsidR="00841B38" w:rsidRPr="00841B38" w:rsidRDefault="00841B38" w:rsidP="00841B38">
      <w:pPr>
        <w:pStyle w:val="Paragraphedeliste"/>
        <w:numPr>
          <w:ilvl w:val="0"/>
          <w:numId w:val="1"/>
        </w:numPr>
        <w:bidi/>
        <w:spacing w:line="312" w:lineRule="auto"/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Simplified Arabic" w:hint="cs"/>
          <w:color w:val="000000" w:themeColor="text1"/>
          <w:sz w:val="32"/>
          <w:szCs w:val="32"/>
          <w:rtl/>
        </w:rPr>
        <w:t>الاستغلال الجنسي للطفل بمختلف أشكاله</w:t>
      </w:r>
    </w:p>
    <w:p w:rsidR="00841B38" w:rsidRPr="00841B38" w:rsidRDefault="00841B38" w:rsidP="00841B38">
      <w:pPr>
        <w:pStyle w:val="Paragraphedeliste"/>
        <w:numPr>
          <w:ilvl w:val="0"/>
          <w:numId w:val="1"/>
        </w:numPr>
        <w:bidi/>
        <w:spacing w:line="312" w:lineRule="auto"/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Simplified Arabic" w:hint="cs"/>
          <w:color w:val="000000" w:themeColor="text1"/>
          <w:sz w:val="32"/>
          <w:szCs w:val="32"/>
          <w:rtl/>
        </w:rPr>
        <w:lastRenderedPageBreak/>
        <w:t>الاستغلال الاقتصادي للطفل</w:t>
      </w:r>
    </w:p>
    <w:p w:rsidR="00841B38" w:rsidRPr="00841B38" w:rsidRDefault="00841B38" w:rsidP="00841B38">
      <w:pPr>
        <w:pStyle w:val="Paragraphedeliste"/>
        <w:numPr>
          <w:ilvl w:val="0"/>
          <w:numId w:val="1"/>
        </w:numPr>
        <w:bidi/>
        <w:spacing w:line="312" w:lineRule="auto"/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Simplified Arabic" w:hint="cs"/>
          <w:color w:val="000000" w:themeColor="text1"/>
          <w:sz w:val="32"/>
          <w:szCs w:val="32"/>
          <w:rtl/>
        </w:rPr>
        <w:t>وقوع الطفل ضحية نزاعات مسلحة وغيرها من حالات الاضطراب و عدم الاستقرار</w:t>
      </w:r>
    </w:p>
    <w:p w:rsidR="00D94C78" w:rsidRPr="00AA6ECD" w:rsidRDefault="00841B38" w:rsidP="00841B38">
      <w:pPr>
        <w:pStyle w:val="Paragraphedeliste"/>
        <w:numPr>
          <w:ilvl w:val="0"/>
          <w:numId w:val="1"/>
        </w:numPr>
        <w:bidi/>
        <w:spacing w:line="312" w:lineRule="auto"/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</w:pPr>
      <w:r>
        <w:rPr>
          <w:rFonts w:ascii="Arial" w:hAnsi="Arial" w:cs="Simplified Arabic" w:hint="cs"/>
          <w:color w:val="000000" w:themeColor="text1"/>
          <w:sz w:val="32"/>
          <w:szCs w:val="32"/>
          <w:rtl/>
        </w:rPr>
        <w:t>الطفل اللاجئ</w:t>
      </w:r>
      <w:r w:rsidR="00A70127" w:rsidRPr="00AA6ECD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A05E1F" w:rsidRPr="00AA6ECD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و تتميز </w:t>
      </w:r>
      <w:r w:rsidR="007718A5" w:rsidRPr="00AA6ECD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</w:t>
      </w:r>
      <w:r w:rsidR="00145419" w:rsidRPr="00AA6ECD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إجراء</w:t>
      </w:r>
      <w:r w:rsidR="007718A5" w:rsidRPr="00AA6ECD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ات</w:t>
      </w:r>
      <w:r w:rsidR="00A70127" w:rsidRPr="00AA6ECD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A05E1F" w:rsidRPr="00AA6ECD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المتبعة</w:t>
      </w:r>
      <w:r w:rsidR="00A70127" w:rsidRPr="00AA6ECD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في مواجهه </w:t>
      </w:r>
      <w:r w:rsidR="0001296E" w:rsidRPr="00AA6ECD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2E09D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بطابعها التربوي</w:t>
      </w:r>
      <w:r w:rsidR="00145419" w:rsidRPr="00AA6ECD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</w:t>
      </w:r>
      <w:r w:rsidR="00145419" w:rsidRPr="00AA6ECD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ف</w:t>
      </w:r>
      <w:r w:rsidR="00A70127" w:rsidRPr="00AA6ECD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قا لما نصت عليه ا</w:t>
      </w:r>
      <w:r w:rsidR="007718A5" w:rsidRPr="00AA6ECD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لمادة</w:t>
      </w:r>
      <w:r w:rsidR="00145419" w:rsidRPr="00AA6ECD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145419" w:rsidRPr="00AA6ECD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7</w:t>
      </w:r>
      <w:r w:rsidR="00A70127" w:rsidRPr="00AA6ECD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من القانون رقم 15 12 المتعلق ب</w:t>
      </w:r>
      <w:r w:rsidR="007718A5" w:rsidRPr="00AA6ECD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حماية</w:t>
      </w:r>
      <w:r w:rsidR="00F641D6" w:rsidRPr="00AA6ECD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الطفل </w:t>
      </w:r>
      <w:r w:rsidR="00F641D6" w:rsidRPr="00AA6ECD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حيث تقضي</w:t>
      </w:r>
      <w:r w:rsidR="00F641D6" w:rsidRPr="00AA6ECD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F641D6" w:rsidRPr="00AA6ECD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بوجوب</w:t>
      </w:r>
      <w:r w:rsidR="00A70127" w:rsidRPr="00AA6ECD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2E09D5" w:rsidRPr="00AA6ECD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أن</w:t>
      </w:r>
      <w:r w:rsidR="00A70127" w:rsidRPr="00AA6ECD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تكون </w:t>
      </w:r>
      <w:r w:rsidR="00145419" w:rsidRPr="00AA6ECD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المصلحة</w:t>
      </w:r>
      <w:r w:rsidR="00A70127" w:rsidRPr="00AA6ECD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الفضلى للطفل </w:t>
      </w:r>
      <w:r w:rsidR="00145419" w:rsidRPr="00AA6ECD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الغاية</w:t>
      </w:r>
      <w:r w:rsidR="00A70127" w:rsidRPr="00AA6ECD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من كل </w:t>
      </w:r>
      <w:r w:rsidR="007718A5" w:rsidRPr="00AA6ECD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إجراء </w:t>
      </w:r>
      <w:r w:rsidR="00A70127" w:rsidRPr="00AA6ECD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145419" w:rsidRPr="00AA6ECD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أو</w:t>
      </w:r>
      <w:r w:rsidR="00A70127" w:rsidRPr="00AA6ECD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تدبير </w:t>
      </w:r>
      <w:r w:rsidR="00145419" w:rsidRPr="00AA6ECD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أو</w:t>
      </w:r>
      <w:r w:rsidR="00A70127" w:rsidRPr="00AA6ECD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حكم </w:t>
      </w:r>
      <w:r w:rsidR="00145419" w:rsidRPr="00AA6ECD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أو</w:t>
      </w:r>
      <w:r w:rsidR="00145419" w:rsidRPr="00AA6ECD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قرار قضائي </w:t>
      </w:r>
      <w:r w:rsidR="002E09D5" w:rsidRPr="00AA6ECD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أو</w:t>
      </w:r>
      <w:r w:rsidR="00145419" w:rsidRPr="00AA6ECD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145419" w:rsidRPr="00AA6ECD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إداري</w:t>
      </w:r>
      <w:r w:rsidR="00A70127" w:rsidRPr="00AA6ECD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يتخذ </w:t>
      </w:r>
      <w:r w:rsidR="00145419" w:rsidRPr="00AA6ECD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بشأنه</w:t>
      </w:r>
      <w:r w:rsidR="00A70127" w:rsidRPr="00AA6ECD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145419" w:rsidRPr="00AA6ECD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مع أخذ </w:t>
      </w:r>
      <w:r w:rsidR="00A70127" w:rsidRPr="00AA6ECD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الاعتبار في تقدير </w:t>
      </w:r>
      <w:r w:rsidR="00145419" w:rsidRPr="00AA6ECD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المصلحة</w:t>
      </w:r>
      <w:r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الفضلى للطفل</w:t>
      </w:r>
      <w:r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لا </w:t>
      </w:r>
      <w:proofErr w:type="spellStart"/>
      <w:r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سيما</w:t>
      </w:r>
      <w:proofErr w:type="spellEnd"/>
      <w:r w:rsidR="00A70127" w:rsidRPr="00AA6ECD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جنسيه وسنه وصحته واحتياجاته </w:t>
      </w:r>
      <w:r w:rsidR="00145419" w:rsidRPr="00AA6ECD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المعنوية</w:t>
      </w:r>
      <w:r w:rsidR="00A70127" w:rsidRPr="00AA6ECD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145419" w:rsidRPr="00AA6ECD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والفكرية</w:t>
      </w:r>
      <w:r w:rsidR="00A70127" w:rsidRPr="00AA6ECD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145419" w:rsidRPr="00AA6ECD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والعاطفية</w:t>
      </w:r>
      <w:r w:rsidR="00A70127" w:rsidRPr="00AA6ECD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145419" w:rsidRPr="00AA6ECD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والبدنية</w:t>
      </w:r>
      <w:r w:rsidR="00A70127" w:rsidRPr="00AA6ECD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ووسطه العائلي وجميع الجوانب </w:t>
      </w:r>
      <w:r w:rsidR="00145419" w:rsidRPr="00AA6ECD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المرتبطة</w:t>
      </w:r>
      <w:r w:rsidR="00A70127" w:rsidRPr="00AA6ECD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بوضعه</w:t>
      </w:r>
      <w:r w:rsidR="00F641D6" w:rsidRPr="00AA6ECD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.</w:t>
      </w:r>
    </w:p>
    <w:p w:rsidR="00F641D6" w:rsidRPr="00F641D6" w:rsidRDefault="00F641D6" w:rsidP="00F641D6">
      <w:pPr>
        <w:bidi/>
        <w:spacing w:line="312" w:lineRule="auto"/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</w:rPr>
      </w:pPr>
      <w:r w:rsidRPr="00F641D6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أولا: إجراءات متابعة الأحداث في التشريع الجزائري</w:t>
      </w:r>
    </w:p>
    <w:p w:rsidR="00D94C78" w:rsidRPr="00D94C78" w:rsidRDefault="00F641D6" w:rsidP="00F641D6">
      <w:pPr>
        <w:bidi/>
        <w:spacing w:line="312" w:lineRule="auto"/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1.</w:t>
      </w:r>
      <w:r w:rsidR="00D94C78" w:rsidRPr="00D94C78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في مرحله التحري</w:t>
      </w:r>
      <w:r w:rsidR="001D0C1D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ات</w:t>
      </w:r>
      <w:r w:rsidR="00D94C78" w:rsidRPr="00D94C78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Pr="00D94C78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الأولي</w:t>
      </w:r>
      <w:r w:rsidR="001D0C1D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ة</w:t>
      </w:r>
      <w:r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"</w:t>
      </w:r>
      <w:r w:rsidR="00D94C78" w:rsidRPr="00D94C78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Pr="00D94C78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أمام</w:t>
      </w:r>
      <w:r w:rsidR="00D94C78" w:rsidRPr="00D94C78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ضباط </w:t>
      </w:r>
      <w:r w:rsidR="007718A5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>الشرطة</w:t>
      </w:r>
      <w:r w:rsidR="00D94C78" w:rsidRPr="00D94C78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ا</w:t>
      </w:r>
      <w:r w:rsidR="007718A5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>لقضائية</w:t>
      </w:r>
      <w:r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"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مرحله البحث والتحري </w:t>
      </w:r>
      <w:proofErr w:type="spellStart"/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ما تعرف بمرحله التحقيق التمهيدي هي مرحله تهدف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إلى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جمع المعلومات عن ال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جريمة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والبحث عن مرتكبها </w:t>
      </w:r>
      <w:r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بالأساليب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القانونية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المتاحة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ويتولى الضبط القضائي </w:t>
      </w:r>
      <w:r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مهمة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القيام ب</w:t>
      </w:r>
      <w:r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إجراء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ات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البحث والتحري في هذه </w:t>
      </w:r>
      <w:r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المرحلة</w:t>
      </w:r>
      <w:r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.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و 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بما </w:t>
      </w:r>
      <w:r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أن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فئة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لها نوع من </w:t>
      </w:r>
      <w:r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الخصوصية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فان </w:t>
      </w:r>
      <w:r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الآمر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يستوجب وتبعا لذلك </w:t>
      </w:r>
      <w:r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إتباع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إجرا</w:t>
      </w:r>
      <w:r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ء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ات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خاصة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مع هذه </w:t>
      </w:r>
      <w:r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الفئة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تختلف عن تلك </w:t>
      </w:r>
      <w:r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المتبعة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في مواجهه البالغين</w:t>
      </w:r>
      <w:r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،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وعلى هذا </w:t>
      </w:r>
      <w:r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الأساس</w:t>
      </w:r>
      <w:r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ف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لقد بادرت منظمه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الشرطة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الجنائية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الدولية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منذ سنه 1947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لدعوة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إلى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ضرورة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إنشاء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شرطه </w:t>
      </w:r>
      <w:r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خاصة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سواء منهم الجانحين </w:t>
      </w:r>
      <w:proofErr w:type="spellStart"/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المع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رضين لخطر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أما</w:t>
      </w:r>
      <w:r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في الجزائر فلم يتم استحدا</w:t>
      </w:r>
      <w:r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ث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شرطه </w:t>
      </w:r>
      <w:r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قضائية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خاصة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سواء في قانون ال</w:t>
      </w:r>
      <w:r w:rsidR="008B5C6C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إجراء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ات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lastRenderedPageBreak/>
        <w:t>الجزائية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8B5C6C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في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قانون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حماية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الطفل ولكن تم </w:t>
      </w:r>
      <w:r w:rsidR="008B5C6C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إنشاء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فرق </w:t>
      </w:r>
      <w:r w:rsidR="008B5C6C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متخصصة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ل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حماية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8B5C6C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في </w:t>
      </w:r>
      <w:r w:rsidR="008B5C6C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إدارة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الشرطة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8B5C6C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العادية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بمقتضى المنشور الصادر عن مديريه </w:t>
      </w:r>
      <w:r w:rsidR="00853F47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الأمن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الوطني بتاريخ 15 مارس 1982 كما </w:t>
      </w:r>
      <w:r w:rsidR="00853F47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أنشئت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خلايا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853F47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التابعة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للدرك الوطني بمقتضى </w:t>
      </w:r>
      <w:r w:rsidR="00853F47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لائحة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العمل </w:t>
      </w:r>
      <w:r w:rsidR="00853F47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الصادرة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عن المشاريع لقياده الدرك الوطني بتاريخ 24 </w:t>
      </w:r>
      <w:proofErr w:type="spellStart"/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جانفي</w:t>
      </w:r>
      <w:proofErr w:type="spellEnd"/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2005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C04E12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وبما أن المشرع ال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جزائري لم ينشئ شرطه </w:t>
      </w:r>
      <w:r w:rsidR="00C04E12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خاصة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C04E12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وإنما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مجرد فرق وخلايا تعنى بشؤون </w:t>
      </w:r>
      <w:r w:rsidR="00C04E12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الأطفال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فان هذا يستدعي منا الرجوع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إلى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القواعد </w:t>
      </w:r>
      <w:r w:rsidR="00C04E12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العامة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المنصوص عليها في قانون ال</w:t>
      </w:r>
      <w:r w:rsidR="00C04E12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إجراء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ات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الجزائية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بالرجوع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إلى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C04E12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أحكام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لمادة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12 من</w:t>
      </w:r>
      <w:r w:rsidR="00C04E12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ه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فانه يناط بالضبط القضائي </w:t>
      </w:r>
      <w:r w:rsidR="00C04E12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مهمة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البحث والتحري عن الجرائم ا</w:t>
      </w:r>
      <w:r w:rsidR="006525F0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لمقررة</w:t>
      </w:r>
      <w:r w:rsidR="00C04E12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في قانون العقوبات وجمع ال</w:t>
      </w:r>
      <w:r w:rsidR="00C04E12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أدلة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عنها والبحث عن مرتكبيها مادام لم </w:t>
      </w:r>
      <w:r w:rsidR="00C04E12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تبدأ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فيها تحقيق قضائي</w:t>
      </w:r>
      <w:r w:rsidR="00C04E12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.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C04E12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و 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يتحدد الاختصاص المحلي لضباط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الشرطة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لقضائية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في الحدود التي يباشرون فيها مهامهم </w:t>
      </w:r>
      <w:proofErr w:type="spellStart"/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الا</w:t>
      </w:r>
      <w:proofErr w:type="spellEnd"/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انه وفي حاله الاستعجال يجوز لهم </w:t>
      </w:r>
      <w:r w:rsidR="00C04E12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أن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يباشروا مهمتهم في كافه </w:t>
      </w:r>
      <w:r w:rsidR="00C04E12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دائرة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اختصاص المجلس القضائي الملحقين </w:t>
      </w:r>
      <w:proofErr w:type="spellStart"/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به</w:t>
      </w:r>
      <w:proofErr w:type="spellEnd"/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وكذلك في حاله الاستعجال </w:t>
      </w:r>
      <w:r w:rsidR="00C04E12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أيضا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لهم </w:t>
      </w:r>
      <w:r w:rsidR="00C04E12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أن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يباشروا مهمتهم في كافه </w:t>
      </w:r>
      <w:r w:rsidR="00C04E12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الإقليم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الوطني </w:t>
      </w:r>
      <w:r w:rsidR="00C04E12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إذا</w:t>
      </w:r>
      <w:r w:rsidR="00C04E12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طلب منهم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ذلك القاضي المختص قانونا</w:t>
      </w:r>
      <w:r w:rsidR="00C04E12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.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C04E12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أما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C04E12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إذا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تعلق </w:t>
      </w:r>
      <w:r w:rsidR="00C04E12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الأمر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ببعض الجرائم </w:t>
      </w:r>
      <w:r w:rsidR="00C04E12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الخطيرة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كجرائم المخدرات وال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جريمة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C04E12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المنظمة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عبر الحدود </w:t>
      </w:r>
      <w:r w:rsidR="00C04E12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الوطنية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وجرائم تبييض </w:t>
      </w:r>
      <w:r w:rsidR="00C04E12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الأموال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C04E12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والإرهاب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والجرائم </w:t>
      </w:r>
      <w:r w:rsidR="00C04E12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المتعلقة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بتشريع الصرف يمتد اختصاص ضباط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الشرطة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لقضائية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إلى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كامل </w:t>
      </w:r>
      <w:r w:rsidR="00C04E12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الإقليم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الوطني في حين ضباط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الشرطة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لقضائية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التابعين لمصالح </w:t>
      </w:r>
      <w:r w:rsidR="00C04E12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الأمن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العسكري لهم اختصاص على كافه </w:t>
      </w:r>
      <w:r w:rsidR="00C04E12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الإقليم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الوطني</w:t>
      </w:r>
      <w:r w:rsidR="00C04E12">
        <w:rPr>
          <w:rFonts w:ascii="Arial" w:hAnsi="Arial" w:cs="Simplified Arabic" w:hint="cs"/>
          <w:color w:val="000000" w:themeColor="text1"/>
          <w:sz w:val="32"/>
          <w:szCs w:val="32"/>
          <w:rtl/>
        </w:rPr>
        <w:t>.</w:t>
      </w:r>
    </w:p>
    <w:p w:rsidR="00C04E12" w:rsidRDefault="00C04E12" w:rsidP="00D94C78">
      <w:pPr>
        <w:bidi/>
        <w:spacing w:line="312" w:lineRule="auto"/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</w:pPr>
      <w:r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و تتميز إجراءات متابعة الأحداث على مستوى مرحلة التحقيق التمهيدي بنوع من </w:t>
      </w:r>
      <w:r w:rsidR="001D0C1D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الخصوصية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نوضحها في النقاط </w:t>
      </w:r>
      <w:r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التالية</w:t>
      </w:r>
      <w:r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:</w:t>
      </w:r>
    </w:p>
    <w:p w:rsidR="00D94C78" w:rsidRPr="00D94C78" w:rsidRDefault="00C04E12" w:rsidP="00C04E12">
      <w:pPr>
        <w:bidi/>
        <w:spacing w:line="312" w:lineRule="auto"/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lastRenderedPageBreak/>
        <w:t>-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أولا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فيما يتعلق بالتوقيف للنظر باعتباره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إجراء 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أجازه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المشرع الجزائري لضباط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الشرطة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لقضائية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وفقا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لأحكام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قانون ال</w:t>
      </w:r>
      <w:r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إجرا</w:t>
      </w:r>
      <w:r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ء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ات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الجزائية</w:t>
      </w:r>
      <w:r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من </w:t>
      </w:r>
      <w:r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إمكانية </w:t>
      </w:r>
      <w:proofErr w:type="spellStart"/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ان</w:t>
      </w:r>
      <w:proofErr w:type="spellEnd"/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يوقف للنظر شخصا </w:t>
      </w:r>
      <w:proofErr w:type="spellStart"/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أكثر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ممن وجدت </w:t>
      </w:r>
      <w:r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ضدهم دلائل تحمل على الاشتباه </w:t>
      </w:r>
      <w:r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في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ارتكابهم </w:t>
      </w:r>
      <w:r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لجناية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أو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جنحه يقرر لها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عقوبة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سالبه </w:t>
      </w:r>
      <w:r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للحرية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بحيث لا يجوز </w:t>
      </w:r>
      <w:r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أن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تتجاوز مده التوقيف للنظر مده 48 </w:t>
      </w:r>
      <w:r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ساعة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قابله للتجديد </w:t>
      </w:r>
      <w:r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بإذن 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مكتوب من وكيل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الجمهورية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المختص</w:t>
      </w:r>
      <w:r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.</w:t>
      </w:r>
    </w:p>
    <w:p w:rsidR="007718A5" w:rsidRPr="00D94C78" w:rsidRDefault="00C04E12" w:rsidP="00BA041C">
      <w:pPr>
        <w:bidi/>
        <w:spacing w:line="312" w:lineRule="auto"/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</w:rPr>
      </w:pPr>
      <w:r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أما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إذا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تعلق </w:t>
      </w:r>
      <w:r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الأمر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بالتوقيف للنظر لحدث فان المشرع الجزائري </w:t>
      </w:r>
      <w:r w:rsidR="00DB2DF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فإنه و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وفقا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لأحكام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لمادة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48 من قانون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حماية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الطفل لا يجوز</w:t>
      </w:r>
      <w:r w:rsidR="00DB2DFF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أن يكون محلا للتوقيف</w:t>
      </w:r>
      <w:r w:rsidR="00DB2DFF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للنظر الطفل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الذي يقل سنه عن 13 سنه المشتبه في ارتكابه </w:t>
      </w:r>
      <w:proofErr w:type="spellStart"/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محاوله ارتكابه ال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جريمة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AF682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أما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AF682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إذا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كان الحدث يبلغ 13 سنه على </w:t>
      </w:r>
      <w:r w:rsidR="00AF682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الأقل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AF6824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ف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انه وفقا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لأحكام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لمادة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49 من قانون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حماية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الطفل </w:t>
      </w:r>
      <w:r w:rsidR="00AF682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إذا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تطلبت مقتضيات التحقيق التمهيدي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الشرطة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لقضائية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وقف هذا الحدث الذي ارتكب </w:t>
      </w:r>
      <w:proofErr w:type="spellStart"/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حاول ارتكاب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جريمة</w:t>
      </w:r>
      <w:r w:rsidR="00AF6824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عليه </w:t>
      </w:r>
      <w:r w:rsidR="00AF682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أن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يقدم له تقريرا عن دواعي التوقيف وعلى </w:t>
      </w:r>
      <w:r w:rsidR="00AF682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أن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لا تتجاوز مده التوقيف للنظر مده 24 </w:t>
      </w:r>
      <w:r w:rsidR="00AF682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ساعة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وان لا يتم هذا التوقيف </w:t>
      </w:r>
      <w:r w:rsidR="00AF682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إلا</w:t>
      </w:r>
      <w:r w:rsidR="00AF6824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في الجنح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التي تشكل </w:t>
      </w:r>
      <w:r w:rsidR="00AF682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إخلالا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واضحا بالنظام العام وتلك التي يكون الحد </w:t>
      </w:r>
      <w:r w:rsidR="00AF682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الأقصى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لل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عقوبة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</w:t>
      </w:r>
      <w:r w:rsidR="006525F0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لمقررة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فيها يفوق خمس سنوات حبسا وكذلك في الجنايات وعلى </w:t>
      </w:r>
      <w:proofErr w:type="spellStart"/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ان</w:t>
      </w:r>
      <w:proofErr w:type="spellEnd"/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لا يتجاوز كل تمديد لتوقيف للنظر 24 </w:t>
      </w:r>
      <w:r w:rsidR="00AF682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ساعة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في كل مره </w:t>
      </w:r>
      <w:r w:rsidR="00AF682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وإلا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تعرض ضابط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الشرطة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لقضائية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في حاله انتهاك </w:t>
      </w:r>
      <w:r w:rsidR="00AF682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أجال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التوقيف للنظر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إلى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العقوبات ا</w:t>
      </w:r>
      <w:r w:rsidR="006525F0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لمقررة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للحبس التعسفي</w:t>
      </w:r>
      <w:r w:rsidR="00AF6824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.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ويجب </w:t>
      </w:r>
      <w:r w:rsidR="00AF682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أن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يتم التوقيف للنظر في </w:t>
      </w:r>
      <w:r w:rsidR="00AF682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أماكن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AF682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لائقة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تراعي احترام كرامه </w:t>
      </w:r>
      <w:r w:rsidR="00AF682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الإنسان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وخصوصيات</w:t>
      </w:r>
      <w:r w:rsidR="00AF6824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ه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وان يتم التوقيف في </w:t>
      </w:r>
      <w:r w:rsidR="00AF682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أماكن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بعيده عن تلك </w:t>
      </w:r>
      <w:r w:rsidR="00AF682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المخصصة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للبالغين وذلك تحت </w:t>
      </w:r>
      <w:r w:rsidR="00AF682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مسؤولية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ضابط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الشرطة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لقضائية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وفقا لما تقضي </w:t>
      </w:r>
      <w:proofErr w:type="spellStart"/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به</w:t>
      </w:r>
      <w:proofErr w:type="spellEnd"/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AF682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الفقرة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AF682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الرابعة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من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لمادة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52 من قانون</w:t>
      </w:r>
      <w:r w:rsidR="00AF6824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حماية الطفل.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AF6824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كذلك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AF682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ضرورة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AF682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إشعار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الممثل </w:t>
      </w:r>
      <w:r w:rsidR="00AF682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الشرعي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للحدث وفقا لما تقضي </w:t>
      </w:r>
      <w:proofErr w:type="spellStart"/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به</w:t>
      </w:r>
      <w:proofErr w:type="spellEnd"/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لمادة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50 من قانون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حماية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الطفل وذلك بمجرد توقيفه وهذا بوضع كافه الوسائل تحت تصرف الحدث تمكنه من الاتصال 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lastRenderedPageBreak/>
        <w:t xml:space="preserve">فورا </w:t>
      </w:r>
      <w:r w:rsidR="00AF6824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</w:t>
      </w:r>
      <w:r w:rsidR="00AF682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سرته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ومحامي</w:t>
      </w:r>
      <w:r w:rsidR="00AF6824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ه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وزيارتهم له</w:t>
      </w:r>
      <w:r w:rsidR="00AF6824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.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AF682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ضرورة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AF682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إعلام</w:t>
      </w:r>
      <w:r w:rsidR="00AF6824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الطفل الموقوف للنظر عن حق</w:t>
      </w:r>
      <w:r w:rsidR="00AF6824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ه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في طلب الفحص الطبي حيث يجب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إجراء </w:t>
      </w:r>
      <w:r w:rsidR="00AF6824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AF6824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فحص </w:t>
      </w:r>
      <w:r w:rsidR="00AF6824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طبي للطفل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الموقوف عند </w:t>
      </w:r>
      <w:r w:rsidR="00AF682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بداريه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AF682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ونهاية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مده التوقيف للنظر من قبل طبيب يمارس نشاطه في </w:t>
      </w:r>
      <w:r w:rsidR="00AF682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دائرة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اختصاص المجلس القضائي الذي يعينه الممثل الشرعي للطفل </w:t>
      </w:r>
      <w:r w:rsidR="00C06013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وإذا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تعذر ذلك يعينه ضابط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الشرطة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لقضائية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كما يجوز لوكيل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الجمهورية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C06013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أو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ممثله الشرعي </w:t>
      </w:r>
      <w:r w:rsidR="00C06013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أن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يندب طبيبا لفحص الطفل في </w:t>
      </w:r>
      <w:r w:rsidR="00C06013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أي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مرحله من مراحل التوقيت للنظر وترفق شهادات الفحص الطبي بملف ال</w:t>
      </w:r>
      <w:r w:rsidR="00C06013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إجراء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ات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تحت </w:t>
      </w:r>
      <w:r w:rsidR="00C06013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طائلة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البطلان وذلك وفقا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لأحكام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لمادة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50 من قانون الطفل</w:t>
      </w:r>
      <w:r w:rsidR="00C06013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.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لا يجوز سماع الحدث </w:t>
      </w:r>
      <w:r w:rsidR="00C06013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إلا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في حضور محاميه وفي ذلك فان </w:t>
      </w:r>
      <w:r w:rsidR="00C06013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أحكام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لمادة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54 من قانون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حماية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الطفل تقضي بان المحامي </w:t>
      </w:r>
      <w:r w:rsidR="00C06013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أثناء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التوقيف للنظ</w:t>
      </w:r>
      <w:r w:rsidR="00C06013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ر بمساعده الطفل المشتبه فيه وجو</w:t>
      </w:r>
      <w:r w:rsidR="00C06013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ب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ي في حين جاءت </w:t>
      </w:r>
      <w:r w:rsidR="00C06013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الفقرة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الاخيره</w:t>
      </w:r>
      <w:proofErr w:type="spellEnd"/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من نفس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لمادة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باستثناء يت</w:t>
      </w:r>
      <w:r w:rsidR="00E8524D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علق بالحدث ما بين 16 و</w:t>
      </w:r>
      <w:r w:rsidR="00E8524D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18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سنه والتي كانت </w:t>
      </w:r>
      <w:r w:rsidR="00E8524D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الأفعال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E8524D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المنسوبة</w:t>
      </w:r>
      <w:r w:rsidR="00E8524D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E8524D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إليه 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ذات صله بجرائم </w:t>
      </w:r>
      <w:r w:rsidR="00E8524D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الإرهاب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والتخريب والمخدرات </w:t>
      </w:r>
      <w:proofErr w:type="spellStart"/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بجرائم مرتكبه في </w:t>
      </w:r>
      <w:r w:rsidR="00E8524D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إطار</w:t>
      </w:r>
      <w:r w:rsidR="00E8524D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جماعه </w:t>
      </w:r>
      <w:r w:rsidR="00E8524D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إجرامية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منظمه وكان م</w:t>
      </w:r>
      <w:r w:rsidR="00E8524D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ن الضروري سماعه فورا لجمع ال</w:t>
      </w:r>
      <w:r w:rsidR="00E8524D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أدلة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الحفاظ عليها </w:t>
      </w:r>
      <w:proofErr w:type="spellStart"/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E8524D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للوقاية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من وقوع اعتداء والشيك على </w:t>
      </w:r>
      <w:r w:rsidR="00E8524D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الأشخاص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يمكن سماع الحدث دو</w:t>
      </w:r>
      <w:r w:rsidR="00E8524D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ن حضور محامي وبعد الحصول على </w:t>
      </w:r>
      <w:r w:rsidR="00E8524D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إذن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من وكيل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الجمهورية</w:t>
      </w:r>
      <w:r w:rsidR="00E8524D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.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كما شدد المشرع الجزائري على </w:t>
      </w:r>
      <w:r w:rsidR="00E8524D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ضرورة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سماع ضابط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الشرطة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لقضائية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للطفل في حضور ممثله الشرعي </w:t>
      </w:r>
      <w:r w:rsidR="00E8524D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إذا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كان معروفا</w:t>
      </w:r>
      <w:r w:rsidR="00E8524D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،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وعند انتهاء ضابط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الشرطة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لقضائية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من سماع الحدث يحرر هذا </w:t>
      </w:r>
      <w:r w:rsidR="00E8524D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الأخير</w:t>
      </w:r>
      <w:r w:rsidR="00E8524D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محضر سماع يدون فيه مد</w:t>
      </w:r>
      <w:r w:rsidR="00E8524D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السماع وفترات </w:t>
      </w:r>
      <w:r w:rsidR="00E8524D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الراحة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التي تخللت سماع الطفل </w:t>
      </w:r>
      <w:r w:rsidR="00E8524D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والأسباب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التي </w:t>
      </w:r>
      <w:r w:rsidR="00E8524D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أدت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إلى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توقيفه واليوم </w:t>
      </w:r>
      <w:r w:rsidR="00E8524D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والساعة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الذين </w:t>
      </w:r>
      <w:r w:rsidR="00E8524D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أطلق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سراحه فيها </w:t>
      </w:r>
      <w:proofErr w:type="spellStart"/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قدم فيها </w:t>
      </w:r>
      <w:r w:rsidR="00E8524D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أمام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القاضي المختص ويوقع على المحضر بعد تلاوته عليهما كل من الطفل وممثله الشرعي ويشار فيه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إلى</w:t>
      </w:r>
      <w:r w:rsidR="00D94C78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امتناعهما عن ذلك</w:t>
      </w:r>
      <w:r w:rsidR="00E8524D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.</w:t>
      </w:r>
      <w:r w:rsidR="00A70127" w:rsidRPr="00D94C78">
        <w:rPr>
          <w:rFonts w:ascii="Arial" w:hAnsi="Arial" w:cs="Simplified Arabic"/>
          <w:b/>
          <w:bCs/>
          <w:color w:val="000000" w:themeColor="text1"/>
          <w:sz w:val="32"/>
          <w:szCs w:val="32"/>
        </w:rPr>
        <w:br/>
      </w:r>
      <w:proofErr w:type="gramStart"/>
      <w:r w:rsidR="00D94C78" w:rsidRPr="00D94C78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lastRenderedPageBreak/>
        <w:t>ثانيا</w:t>
      </w:r>
      <w:proofErr w:type="gramEnd"/>
      <w:r w:rsidR="00D94C78" w:rsidRPr="00D94C78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: أمام جهاز النيابة العامة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من حيث قضاه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لنيابة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E8524D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العامة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ليس هناك في التشريع الجزائري </w:t>
      </w:r>
      <w:r w:rsidR="00E8524D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نيابة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عامه متخصصين في قضايا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مثل ما هو معمول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به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في بعض التشريعات </w:t>
      </w:r>
      <w:r w:rsidR="00E8524D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القانونية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E8524D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المقارنة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كتشريع المغربي والمصري مثلا</w:t>
      </w:r>
      <w:r w:rsidR="00BA041C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.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BA041C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ويتولى وكيل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الجمهورية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BA041C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مهمة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تحريك الدعوى ال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عمومية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ومباشرتها ضد الحدث الذي ارتكب جرائم توصف </w:t>
      </w:r>
      <w:r w:rsidR="00BA041C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بأنها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جنح </w:t>
      </w:r>
      <w:r w:rsidR="00BA041C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أو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جنايات وذلك بتحريك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لدعو</w:t>
      </w:r>
      <w:r w:rsidR="00BA041C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ى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عمومية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بموجب </w:t>
      </w:r>
      <w:r w:rsidR="00BA041C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عريضة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يوجهها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إلى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قاضي التحقيق المكلف بشؤون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في الجنايات وقاضي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في الجنح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BA041C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وإذا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كان مع </w:t>
      </w:r>
      <w:r w:rsidR="00BA041C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الأطفال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الجانحين شركاء بالغون نصت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لمادة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62 من قانون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حماية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الطفل على انه </w:t>
      </w:r>
      <w:r w:rsidR="00BA041C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إذا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كان مع الطفل فاعلون </w:t>
      </w:r>
      <w:r w:rsidR="00BA041C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أصليون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شركاء بالغون يقوم وكيل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الجمهورية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بفصل الملف ورفع ملف الطفل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إلى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قاضي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في الجنح وقاضي التحقيق المكلف ب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في الجنايات</w:t>
      </w:r>
      <w:r w:rsidR="00BA041C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، في حين يوجه ملف البالغين إلى قاضي التحقيق إذا شكلت الوقائع جناية باعتبار أن التحقيق في الجنايات وجوبي</w:t>
      </w:r>
      <w:r w:rsidR="000B2C22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وله في الجنح التي</w:t>
      </w:r>
      <w:r w:rsidR="00BA041C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يرتكبها البالغون السلطة التقديرية في تحريكها أمام قضاء التحقيق </w:t>
      </w:r>
      <w:proofErr w:type="spellStart"/>
      <w:r w:rsidR="00BA041C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BA041C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مباشرة أمام قضاء الحكم باعتبار التحقيق فيها جوازي.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وعلى مستوى قضاء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لنيابة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العامه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كذلك فان المشرع </w:t>
      </w:r>
      <w:r w:rsidR="000B2C22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وتماشيا</w:t>
      </w:r>
      <w:r w:rsidR="000B2C22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مع الإجراءات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0B2C22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الجديدة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التي جاء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بها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قانون ال</w:t>
      </w:r>
      <w:r w:rsidR="000B2C22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إجراء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ات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45F28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بالأمر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15/ 02 لسنه 2015 الذي استحدث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لوساطة الجزائية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باعتبارها </w:t>
      </w:r>
      <w:r w:rsidR="00745F2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من بدائل 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لدعو</w:t>
      </w:r>
      <w:r w:rsidR="00745F2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ى 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عمومية</w:t>
      </w:r>
      <w:r w:rsidR="00745F2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قام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المشرع الجزائري </w:t>
      </w:r>
      <w:r w:rsidR="00745F28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بإدراج</w:t>
      </w:r>
      <w:r w:rsidR="00745F2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هذه ال</w:t>
      </w:r>
      <w:r w:rsidR="00745F2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آلية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ضمن قانون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حماية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الطفل بموجب المواد 110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إلى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إلى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115</w:t>
      </w:r>
      <w:r w:rsidR="00745F2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و</w:t>
      </w:r>
      <w:r w:rsidR="00745F2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45F2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ت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هدف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لوساطة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الجزائية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وفقا لهذه المواد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إلى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45F28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إبرام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اتفاق بي</w:t>
      </w:r>
      <w:r w:rsidR="00745F2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ن الطفل الجانح وممثله الشرعي م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وبين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لضحية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</w:t>
      </w:r>
      <w:r w:rsidR="00745F2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بحضور 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وكيل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الجمهورية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بهدف جبر الضرر الذي تعرضت له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لضحية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ووضع حد للنزاع </w:t>
      </w:r>
      <w:r w:rsidR="00745F2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وإعادة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45F28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إدماج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الطفل الجانح </w:t>
      </w:r>
      <w:r w:rsidR="00745F2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من جديد داخل المجتمع  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ويستوجب اللجوء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إلى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لوساطة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الجزائية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من تاريخ وقوع ال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جريمة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وقبل تحريك 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lastRenderedPageBreak/>
        <w:t>الدعوى ال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عمومية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من قبل وكيل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الجمهورية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ويعد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إجراء 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لوساطة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جزائية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إجراء 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جوازي يتم ب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مبادرة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من الطفل الجانح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ممثله الشرعي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محامي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مبادرة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من السيد وكيل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الجمهورية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ومهما كانت </w:t>
      </w:r>
      <w:r w:rsidR="00745F28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الجهة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التي بادرت بطلب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لوساطة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الجزائية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فانه لا يجوز </w:t>
      </w:r>
      <w:r w:rsidR="00745F28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إجرائ</w:t>
      </w:r>
      <w:r w:rsidR="00745F2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ها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الا</w:t>
      </w:r>
      <w:proofErr w:type="spellEnd"/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برضا كل من الضحية والطفل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الجانح</w:t>
      </w:r>
      <w:r w:rsidR="00745F2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.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proofErr w:type="gram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ويجوز</w:t>
      </w:r>
      <w:proofErr w:type="gram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FD15A6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إجراء </w:t>
      </w:r>
      <w:r w:rsidR="00FD15A6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الوساطة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الجزائي</w:t>
      </w:r>
      <w:r w:rsidR="007718A5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ة</w:t>
      </w:r>
      <w:r w:rsidR="00745F2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</w:t>
      </w:r>
      <w:r w:rsidR="00745F2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ف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قا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لأحكام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لمادة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110 من قانون</w:t>
      </w:r>
      <w:r w:rsidR="00745F2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حماية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الطفل في الجنح والمخالفات التي يرتكبها الطفل الجانح ومن ثم فانه لا يجوز </w:t>
      </w:r>
      <w:r w:rsidR="00745F28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إجراؤها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في الجنايات</w:t>
      </w:r>
      <w:r w:rsidR="00745F2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مطلقا.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ويتم تحرير اتفاق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لوساطة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الجزائية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ويوقع عليه وفقا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لأحكام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لمادة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112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حماية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الطفل كل من وكيل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الجمهورية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45F28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والأطراف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وتسلم نسخه منه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إلى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كل طرف </w:t>
      </w:r>
      <w:r w:rsidR="00745F28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وإذا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تمت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لوساطة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من طرف ضباط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الشرطة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لقضائية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فانه يرفع اتفاق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لوساطة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لوكيل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الجمهورية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45F28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للتأشير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عل</w:t>
      </w:r>
      <w:r w:rsidR="00A70127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يه</w:t>
      </w:r>
      <w:r w:rsidR="00745F2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.</w:t>
      </w:r>
    </w:p>
    <w:p w:rsidR="00D94C78" w:rsidRPr="00D94C78" w:rsidRDefault="00D94C78" w:rsidP="00D94C78">
      <w:pPr>
        <w:bidi/>
        <w:spacing w:line="312" w:lineRule="auto"/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</w:pPr>
      <w:proofErr w:type="gramStart"/>
      <w:r w:rsidRPr="00D94C78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ثالثا :</w:t>
      </w:r>
      <w:proofErr w:type="gramEnd"/>
      <w:r w:rsidRPr="00D94C78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التحقيق في قضايا </w:t>
      </w:r>
      <w:r w:rsidR="0001296E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4532A9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" أمام قضاء التحقيق "</w:t>
      </w:r>
    </w:p>
    <w:p w:rsidR="000725D8" w:rsidRDefault="000C79BB" w:rsidP="000725D8">
      <w:pPr>
        <w:bidi/>
        <w:spacing w:line="312" w:lineRule="auto"/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</w:pPr>
      <w:r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إن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مرحله التحقيق القضائي من </w:t>
      </w:r>
      <w:r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أهم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المراحل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لقضائية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لاسيما في مجال جنوح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التي خصها المشرع الجزائري ب</w:t>
      </w:r>
      <w:r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إجراء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ات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مختلفة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عن </w:t>
      </w:r>
      <w:r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إجراء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ات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البالغين حيث يشرف على قضاء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قضاة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متخصصون في شؤون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لكونهم يمارسون العديد من المهام </w:t>
      </w:r>
      <w:r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المتعلقة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الجانحين وال</w:t>
      </w:r>
      <w:r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ذين يتم اختيارهم لكفاءتهم ول</w:t>
      </w:r>
      <w:r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لعناية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التي يلونها </w:t>
      </w:r>
      <w:r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لفئة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وهذا وفقا للمبادئ التي ذكرها مؤتمر هافانا لسنه 1990 </w:t>
      </w:r>
      <w:r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الخاصة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بالقواعد </w:t>
      </w:r>
      <w:r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النموذجية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الدنيا </w:t>
      </w:r>
      <w:r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لأداره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شؤون قضاء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ويعتبر قاضي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العمود الفقري في قضايا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D40560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، ويكون التحقيق وفقا لأحكام المادة 64 من قانون حماية الطفل </w:t>
      </w:r>
      <w:proofErr w:type="spellStart"/>
      <w:r w:rsidR="00D40560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وجوبيا</w:t>
      </w:r>
      <w:proofErr w:type="spellEnd"/>
      <w:r w:rsidR="00D40560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في الجنح و الجنايات المرتكبة من قبل الطفل و </w:t>
      </w:r>
      <w:proofErr w:type="spellStart"/>
      <w:r w:rsidR="00D40560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جوازيا</w:t>
      </w:r>
      <w:proofErr w:type="spellEnd"/>
      <w:r w:rsidR="00D40560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في المخالفات.</w:t>
      </w:r>
    </w:p>
    <w:p w:rsidR="00FD15A6" w:rsidRDefault="000725D8" w:rsidP="000725D8">
      <w:pPr>
        <w:bidi/>
        <w:spacing w:line="312" w:lineRule="auto"/>
        <w:rPr>
          <w:rFonts w:ascii="Arial" w:hAnsi="Arial" w:cs="Simplified Arabic"/>
          <w:color w:val="000000" w:themeColor="text1"/>
          <w:sz w:val="32"/>
          <w:szCs w:val="32"/>
          <w:rtl/>
        </w:rPr>
      </w:pPr>
      <w:r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lastRenderedPageBreak/>
        <w:t>1</w:t>
      </w:r>
      <w:r w:rsidR="000C79BB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.</w:t>
      </w:r>
      <w:r w:rsidR="00A70127" w:rsidRPr="000C79BB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قاضي </w:t>
      </w:r>
      <w:r w:rsidR="0001296E" w:rsidRPr="000C79BB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لا يمكن للقاضي </w:t>
      </w:r>
      <w:r w:rsidR="000C79BB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أن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يتولى </w:t>
      </w:r>
      <w:r w:rsidR="000C79BB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مهمة</w:t>
      </w:r>
      <w:r w:rsidR="00287A44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</w:t>
      </w:r>
      <w:r w:rsidR="00287A44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تحقيق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في قضايا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0C79BB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إلا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بعد تعيي</w:t>
      </w:r>
      <w:r w:rsidR="000C79BB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نه في هذا المنصب </w:t>
      </w:r>
      <w:r w:rsidR="00287A44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ويمارس قاضي الأحداث أثناء التحقيق جميع صلاحيات قاضي التحقيق المنصوص عليها في قانون الإجراءات الجزائية وفقا لما تقضي </w:t>
      </w:r>
      <w:proofErr w:type="spellStart"/>
      <w:r w:rsidR="00287A44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به</w:t>
      </w:r>
      <w:proofErr w:type="spellEnd"/>
      <w:r w:rsidR="00287A44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أحكام المادة 69 من قانون حماية الطفل.</w:t>
      </w:r>
    </w:p>
    <w:p w:rsidR="006567F4" w:rsidRDefault="00FD15A6" w:rsidP="00FD15A6">
      <w:pPr>
        <w:bidi/>
        <w:spacing w:line="312" w:lineRule="auto"/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</w:pPr>
      <w:r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*</w:t>
      </w:r>
      <w:r w:rsidR="00A70127" w:rsidRPr="00E77A50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اختصاص قاضي </w:t>
      </w:r>
      <w:r w:rsidR="0001296E" w:rsidRPr="00E77A50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الاختصاص هو </w:t>
      </w:r>
      <w:r w:rsidR="00E77A50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السلطة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E77A50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الصلاحية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التي يخولها القانون للقاضي حتى يصبح مختصا في النظر في القضايا </w:t>
      </w:r>
      <w:r w:rsidR="00E77A50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المتعلقة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E77A50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</w:t>
      </w:r>
      <w:r w:rsidR="00E77A50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هناك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اختصاص محلي واختصاص نوعي</w:t>
      </w:r>
      <w:r w:rsidR="00E77A50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واختصاص شخصي.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E77A50" w:rsidRPr="00E77A50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أ.</w:t>
      </w:r>
      <w:r w:rsidR="00A70127" w:rsidRPr="00E77A50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الاختصاص المحلي لقاضي </w:t>
      </w:r>
      <w:r w:rsidR="0001296E" w:rsidRPr="00E77A50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لقد حددت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لمادة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60 من قانون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حماية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الطفل الاختصاص المحلي لقاضي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E77A50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بن</w:t>
      </w:r>
      <w:r w:rsidR="00E77A50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ص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ها على </w:t>
      </w:r>
      <w:r w:rsidR="00E77A50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أن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الاختصاص</w:t>
      </w:r>
      <w:r w:rsidR="00E77A50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المحلي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E77A50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ل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قسم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يتحدد </w:t>
      </w:r>
      <w:r w:rsidR="00E77A50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بالمحكمة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التي ارتكبت ال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جريمة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E77A50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بدائرة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اختصاصها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بها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محل </w:t>
      </w:r>
      <w:r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</w:t>
      </w:r>
      <w:r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قامة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سكن الطفل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ممثله الشرعي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E77A50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محكمة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المكان الذي عثر فيه على الطفل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المكان الذي وضع فيه</w:t>
      </w:r>
      <w:r w:rsidR="00E77A50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.</w:t>
      </w:r>
      <w:r w:rsidR="00A70127" w:rsidRPr="00E77A50">
        <w:rPr>
          <w:rFonts w:ascii="Arial" w:hAnsi="Arial" w:cs="Simplified Arabic"/>
          <w:b/>
          <w:bCs/>
          <w:color w:val="000000" w:themeColor="text1"/>
          <w:sz w:val="32"/>
          <w:szCs w:val="32"/>
        </w:rPr>
        <w:br/>
      </w:r>
      <w:r w:rsidR="00E77A50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ب.</w:t>
      </w:r>
      <w:proofErr w:type="gramStart"/>
      <w:r w:rsidR="00A70127" w:rsidRPr="00E77A50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>الاختصاص</w:t>
      </w:r>
      <w:proofErr w:type="gramEnd"/>
      <w:r w:rsidR="00A70127" w:rsidRPr="00E77A50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الشخصي لقاضي </w:t>
      </w:r>
      <w:r w:rsidR="0001296E" w:rsidRPr="00E77A50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قيد المشرع الجزائري قاضي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من حيث </w:t>
      </w:r>
      <w:r w:rsidR="00E77A50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الأشخاص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فمنحه </w:t>
      </w:r>
      <w:r w:rsidR="00E77A50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صلاحية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التحقيق في قضايا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287A44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287A44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الذين ارتكبوا مخالفة أو جنحة</w:t>
      </w:r>
      <w:r w:rsidR="00E77A50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.</w:t>
      </w:r>
      <w:r w:rsidR="00A70127" w:rsidRPr="00E77A50">
        <w:rPr>
          <w:rFonts w:ascii="Arial" w:hAnsi="Arial" w:cs="Simplified Arabic"/>
          <w:b/>
          <w:bCs/>
          <w:color w:val="000000" w:themeColor="text1"/>
          <w:sz w:val="32"/>
          <w:szCs w:val="32"/>
        </w:rPr>
        <w:br/>
      </w:r>
      <w:r w:rsidR="003A392D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2.</w:t>
      </w:r>
      <w:r w:rsidR="00A70127" w:rsidRPr="00E77A50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قاضي التحقيق المختص بشؤون </w:t>
      </w:r>
      <w:r w:rsidR="0001296E" w:rsidRPr="00E77A50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تقضي </w:t>
      </w:r>
      <w:r w:rsidR="003A392D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أحكام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لمادة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61 </w:t>
      </w:r>
      <w:r w:rsidR="003A392D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الفقرة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3A392D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الرابعة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من قانون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حماية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الطفل على </w:t>
      </w:r>
      <w:r w:rsidR="003A392D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أن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يعين في كل</w:t>
      </w:r>
      <w:r w:rsidR="003A392D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محكمة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قاضي تحقيق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3A392D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أكثر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بموجب </w:t>
      </w:r>
      <w:r w:rsidR="003A392D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أمر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من رئيس المجلس القضائي بالتحقيق فين جنايات </w:t>
      </w:r>
      <w:r w:rsidR="00280CE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المرتكبة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من قبل </w:t>
      </w:r>
      <w:r w:rsidR="00280CE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الأطفال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وذلك بموجب قرار صادر من وزير العدل حافظ </w:t>
      </w:r>
      <w:r w:rsidR="00280CE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الأختام</w:t>
      </w:r>
      <w:r w:rsidR="00280CE4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.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280CE4" w:rsidRPr="00280CE4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lastRenderedPageBreak/>
        <w:t>أ.</w:t>
      </w:r>
      <w:r w:rsidR="00A70127" w:rsidRPr="00280CE4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الاختصاص المحلي لقاضي التحقيق المكلف بشؤون </w:t>
      </w:r>
      <w:r w:rsidR="0001296E" w:rsidRPr="00280CE4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280CE4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نرجع في تحديد 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الاختصاص المحلي لقاضي التحقيق المختص بشؤون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إلى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280CE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أحكام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لمادة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40 من قانون ال</w:t>
      </w:r>
      <w:r w:rsidR="00280CE4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إجراء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ات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الجزائية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 وفقا لهذه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لمادة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يتحدد بمكان وقوع ال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جريمة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محل</w:t>
      </w:r>
      <w:r w:rsidR="00280CE4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إقامة أحد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280CE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الأشخاص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المشتبه في ارتكابهم لل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جريمة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محل القبض على احد هؤلاء ولو كان القبض لسبب </w:t>
      </w:r>
      <w:r w:rsidR="00280CE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أخر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هذا </w:t>
      </w:r>
      <w:r w:rsidR="00280CE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بالنسبة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لاختصاص قاضي التحقيق </w:t>
      </w:r>
      <w:r w:rsidR="00280CE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بالنسبة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للبالغين </w:t>
      </w:r>
      <w:r w:rsidR="00280CE4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أما بالنسبة لل</w:t>
      </w:r>
      <w:r w:rsidR="00280CE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أحداث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فان قاضي التحقيق المختص في شؤون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يكون مختصا بالتحقيق مع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متى وقعت ال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جريمة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من حدث </w:t>
      </w:r>
      <w:r w:rsidR="00280CE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بدائرة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280CE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المحكمة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التي يباشر فيها عمله ك</w:t>
      </w:r>
      <w:r w:rsidR="00280CE4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قاضي تحقيق </w:t>
      </w:r>
      <w:proofErr w:type="spellStart"/>
      <w:r w:rsidR="00280CE4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280CE4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التي </w:t>
      </w:r>
      <w:proofErr w:type="spellStart"/>
      <w:r w:rsidR="00280CE4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بها</w:t>
      </w:r>
      <w:proofErr w:type="spellEnd"/>
      <w:r w:rsidR="00280CE4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محل </w:t>
      </w:r>
      <w:r w:rsidR="00280CE4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إقامة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سكن الحدث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ممثله الشرعي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280CE4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محكمة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المكان الذي عثر فيه على الحدث والملاحظ هنا انه لا يوجد اختلاف بين القواعد </w:t>
      </w:r>
      <w:r w:rsidR="00280CE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العامة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280CE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والخاصة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فيما يتعلق بالاختصاص المحلي </w:t>
      </w:r>
      <w:r w:rsidR="00280CE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إلا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انه هناك اختلاف واحد يتمثل في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ان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اختصاص قاضي التحقيق في قضايا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280CE4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يكون بمكان محل </w:t>
      </w:r>
      <w:proofErr w:type="spellStart"/>
      <w:r w:rsidR="00280CE4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280CE4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280CE4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إقامة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الحدث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ممثله الشرعي الذي يقع </w:t>
      </w:r>
      <w:r w:rsidR="00280CE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بدائرة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اختصاص </w:t>
      </w:r>
      <w:r w:rsidR="00280CE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المحكمة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المعين فيها</w:t>
      </w:r>
      <w:r w:rsidR="00280CE4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قاضي التحقيق.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ب</w:t>
      </w:r>
      <w:r w:rsidR="0005491A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.</w:t>
      </w:r>
      <w:proofErr w:type="gramStart"/>
      <w:r w:rsidR="00A70127" w:rsidRPr="0005491A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>الاختصاص</w:t>
      </w:r>
      <w:proofErr w:type="gramEnd"/>
      <w:r w:rsidR="00A70127" w:rsidRPr="0005491A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الشخصي لقاضي التحقيق المكلف بشؤون </w:t>
      </w:r>
      <w:r w:rsidR="0001296E" w:rsidRPr="0005491A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يختص قاضي التحقيق المكلف بشؤون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بالتحقيق في الجرائم التي يرتكبها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وتوصف </w:t>
      </w:r>
      <w:r w:rsidR="0005491A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بأنها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05491A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جناية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وفقا لما تقضي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به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05491A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أحكام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لمادة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64 من قانون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حماية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الطفل</w:t>
      </w:r>
      <w:r w:rsidR="0005491A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.</w:t>
      </w:r>
      <w:r w:rsidR="00A70127" w:rsidRPr="0005491A">
        <w:rPr>
          <w:rFonts w:ascii="Arial" w:hAnsi="Arial" w:cs="Simplified Arabic"/>
          <w:b/>
          <w:bCs/>
          <w:color w:val="000000" w:themeColor="text1"/>
          <w:sz w:val="32"/>
          <w:szCs w:val="32"/>
        </w:rPr>
        <w:br/>
      </w:r>
      <w:r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3.</w:t>
      </w:r>
      <w:r w:rsidR="0005491A" w:rsidRPr="0005491A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>إجراء</w:t>
      </w:r>
      <w:r w:rsidR="007718A5" w:rsidRPr="0005491A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>ات</w:t>
      </w:r>
      <w:r w:rsidR="00A70127" w:rsidRPr="0005491A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التحقيق مع الحدث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بعد </w:t>
      </w:r>
      <w:r w:rsidR="0005491A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أن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يصل الملف الخاص بالحدث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إلى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قاضي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فانه يقوم باتخاذ كل ما يتخذه قاضي التحقيق من </w:t>
      </w:r>
      <w:r w:rsidR="0005491A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أوامر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</w:t>
      </w:r>
      <w:r w:rsidR="0005491A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إجراء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ات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سواء عند </w:t>
      </w:r>
      <w:r w:rsidR="0005491A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بداية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التحقيق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خلال سير التحقيق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عند انتهائه وذلك بهدف التوصل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إلى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05491A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الحقيقة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بشان ال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جريمة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وكد التعرف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إلى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شخصيه الحدث والظروف </w:t>
      </w:r>
      <w:r w:rsidR="0005491A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المحيطة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به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حتى يتمكن من اتخاذ كل ما يناسبه سواء من </w:t>
      </w:r>
      <w:r w:rsidR="0005491A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إجراء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ات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تدابير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05491A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أوامر</w:t>
      </w:r>
      <w:r w:rsidR="0005491A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تماشى </w:t>
      </w:r>
      <w:r w:rsidR="0005491A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lastRenderedPageBreak/>
        <w:t>مع مصلحة الحدث.</w:t>
      </w:r>
      <w:r w:rsidR="00A70127" w:rsidRPr="0005491A">
        <w:rPr>
          <w:rFonts w:ascii="Arial" w:hAnsi="Arial" w:cs="Simplified Arabic"/>
          <w:b/>
          <w:bCs/>
          <w:color w:val="000000" w:themeColor="text1"/>
          <w:sz w:val="32"/>
          <w:szCs w:val="32"/>
        </w:rPr>
        <w:br/>
      </w:r>
      <w:r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أ.</w:t>
      </w:r>
      <w:r w:rsidR="00A70127" w:rsidRPr="0005491A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البحث الاجتماعي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05491A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تم النص 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على هذا النوع من البحث</w:t>
      </w:r>
      <w:r w:rsidR="0005491A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في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لمادة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68 من قانون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حماية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الطفل حيث جاء في </w:t>
      </w:r>
      <w:r w:rsidR="0005491A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الفقرة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32252E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الثالثة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منها انه يجري قاضي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بحث اجتماعي تجمع فيه كل المعلومات عن </w:t>
      </w:r>
      <w:r w:rsidR="0032252E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الحالة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32252E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المادية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32252E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والمعنوية</w:t>
      </w:r>
      <w:r w:rsidR="0032252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لل</w:t>
      </w:r>
      <w:r w:rsidR="0032252E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أسرة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وعن طباع الطفل </w:t>
      </w:r>
      <w:r w:rsidR="0032252E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ومواظبته</w:t>
      </w:r>
      <w:r w:rsidR="0032252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وسلوكه فيها </w:t>
      </w:r>
      <w:r w:rsidR="0032252E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وسوابقه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وعن الظروف التي عاش وتربى فيها</w:t>
      </w:r>
      <w:r w:rsidR="0032252E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.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32252E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وأضافت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لمادة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66 من قانون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حماية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الطفل على </w:t>
      </w:r>
      <w:r w:rsidR="0032252E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أن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البحث الاجتماعي </w:t>
      </w:r>
      <w:r w:rsidR="0032252E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إجباري</w:t>
      </w:r>
      <w:r w:rsidR="0032252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في الجنايات والجن</w:t>
      </w:r>
      <w:r w:rsidR="0032252E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ح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32252E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المرتكبة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من قبل الطفل ويكون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جوازيا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في المخالفات وهذا ال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إجراء 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مهم وضروري من اجل التعرف على شخصيه الطفل وتقريرا وسائل </w:t>
      </w:r>
      <w:r w:rsidR="0032252E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الكفيلة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32252E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بتهذيبه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وذلك بناء على المعلومات التي تم تحصيلها من البحث الاجتماعي</w:t>
      </w:r>
      <w:r w:rsidR="0032252E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.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ب.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A70127" w:rsidRPr="0032252E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>الفحص الطبي والنفسي</w:t>
      </w:r>
      <w:r w:rsidR="006567F4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للحدث</w:t>
      </w:r>
    </w:p>
    <w:p w:rsidR="00A06FF7" w:rsidRDefault="00A70127" w:rsidP="006567F4">
      <w:pPr>
        <w:bidi/>
        <w:spacing w:line="312" w:lineRule="auto"/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</w:pP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قد </w:t>
      </w:r>
      <w:r w:rsidR="006567F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يأمر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قاضي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إجراء 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فحص طبي</w:t>
      </w:r>
      <w:r w:rsidR="006567F4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أو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نفسي </w:t>
      </w:r>
      <w:r w:rsidR="006567F4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للحدث في حالة ما إذا</w:t>
      </w:r>
      <w:r w:rsidR="006567F4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كان الحدث م</w:t>
      </w:r>
      <w:r w:rsidR="006567F4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ريض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كان يعاني من اضطرابات نفسيه </w:t>
      </w:r>
      <w:r w:rsidR="006567F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أدت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به</w:t>
      </w:r>
      <w:proofErr w:type="spellEnd"/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إلى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ارتكاب ال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جريمة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6567F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وإذا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ثبت ذلك فانه </w:t>
      </w:r>
      <w:r w:rsidR="006567F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مراعاة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لمصلحه الحدث على قاضي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6567F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أن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يصدر </w:t>
      </w:r>
      <w:r w:rsidR="006567F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أمر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بالنقل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إلى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احد المستشفيات </w:t>
      </w:r>
      <w:proofErr w:type="spellStart"/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المراكز </w:t>
      </w:r>
      <w:r w:rsidR="006567F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الصحية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ليتم معالجه الحدث وقد </w:t>
      </w:r>
      <w:r w:rsidR="006567F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أشارت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إلى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ذلك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لمادة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68 </w:t>
      </w:r>
      <w:r w:rsidR="006567F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الفقرة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6567F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الرابع</w:t>
      </w:r>
      <w:r w:rsidR="006567F4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من قانون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حماية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الطفل بقولها</w:t>
      </w:r>
      <w:r w:rsidR="006567F4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" ...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6567F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ويأمر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قاضي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gramStart"/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ب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إجراء 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فحص</w:t>
      </w:r>
      <w:proofErr w:type="gramEnd"/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طبي و نفساني وعقلي </w:t>
      </w:r>
      <w:r w:rsidR="006567F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إن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لزم </w:t>
      </w:r>
      <w:r w:rsidR="006567F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الأمر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ذلك</w:t>
      </w:r>
      <w:r w:rsidR="006567F4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"</w:t>
      </w:r>
      <w:r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FD15A6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ج.</w:t>
      </w:r>
      <w:r w:rsidRPr="00DC5661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>ال</w:t>
      </w:r>
      <w:r w:rsidR="00DC5661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>إجراء</w:t>
      </w:r>
      <w:r w:rsidR="007718A5" w:rsidRPr="00DC5661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>ات</w:t>
      </w:r>
      <w:r w:rsidRPr="00DC5661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DC5661" w:rsidRPr="00DC5661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الأخرى</w:t>
      </w:r>
      <w:r w:rsidRPr="00DC5661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DC5661" w:rsidRPr="00DC5661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المتخذة</w:t>
      </w:r>
      <w:r w:rsidRPr="00DC5661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DC5661" w:rsidRPr="00DC5661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أثناء</w:t>
      </w:r>
      <w:r w:rsidRPr="00DC5661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التحقيق</w:t>
      </w:r>
      <w:r w:rsidR="00DC5661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مع الحدث</w:t>
      </w:r>
      <w:r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يستخلص من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لمادة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69 من قانون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حماية</w:t>
      </w:r>
      <w:r w:rsidR="00DC5661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الطفل </w:t>
      </w:r>
      <w:r w:rsidR="00DC5661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أن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قاضي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منحت له جميع صلاحيات قاضي التحقيق المنصوص عليها في قانون ال</w:t>
      </w:r>
      <w:r w:rsidR="00DC5661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إجراء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ات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الجزائية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حيث نصت هذه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لمادة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على </w:t>
      </w:r>
      <w:r w:rsidR="00DC5661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أن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lastRenderedPageBreak/>
        <w:t xml:space="preserve">يمارس قاضي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DC5661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أثناء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التحقيق جميع صلاحيات قاضي التحقيق المنصوص عليها في قانون ال</w:t>
      </w:r>
      <w:r w:rsidR="00DC5661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إجراء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ات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الجزائية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DC5661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وبالعودة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إلى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القواعد </w:t>
      </w:r>
      <w:r w:rsidR="00DC5661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العامة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للتحقيق يقوم قاضي التحقيق ب</w:t>
      </w:r>
      <w:r w:rsidR="00DC5661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:</w:t>
      </w:r>
      <w:r w:rsidRPr="00DC5661">
        <w:rPr>
          <w:rFonts w:ascii="Arial" w:hAnsi="Arial" w:cs="Simplified Arabic"/>
          <w:b/>
          <w:bCs/>
          <w:color w:val="000000" w:themeColor="text1"/>
          <w:sz w:val="32"/>
          <w:szCs w:val="32"/>
        </w:rPr>
        <w:br/>
      </w:r>
      <w:r w:rsidR="00FD15A6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*</w:t>
      </w:r>
      <w:r w:rsidRPr="00DC5661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>استجواب الحدث</w:t>
      </w:r>
      <w:r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DA499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استجواب من ال</w:t>
      </w:r>
      <w:r w:rsidR="00DA499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إجراء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ات</w:t>
      </w:r>
      <w:r w:rsidR="00DA499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</w:t>
      </w:r>
      <w:r w:rsidR="00DA499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لأساسية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في </w:t>
      </w:r>
      <w:r w:rsidR="00DA499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تحقيق القضائي فيقوم قاضي التحقيق بجمله من ال</w:t>
      </w:r>
      <w:r w:rsidR="00DA499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إجراء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ات</w:t>
      </w:r>
      <w:r w:rsidR="00DA499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بهدف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الوصول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إلى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DA4998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الحقيقة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والكشف</w:t>
      </w:r>
      <w:r w:rsidR="00DA499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عن مرتكبي الجرائم وهناك </w:t>
      </w:r>
      <w:r w:rsidR="00DA499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سماع 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عند المثول </w:t>
      </w:r>
      <w:r w:rsidR="00DA4998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الأول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للحدث الجانح واستجواب في الموضوع</w:t>
      </w:r>
      <w:r w:rsidR="00DA499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بعدها</w:t>
      </w:r>
      <w:r w:rsidR="00DA4998" w:rsidRPr="00DA4998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.</w:t>
      </w:r>
      <w:r w:rsidRPr="00DA4998">
        <w:rPr>
          <w:rFonts w:ascii="Arial" w:hAnsi="Arial" w:cs="Simplified Arabic"/>
          <w:b/>
          <w:bCs/>
          <w:color w:val="000000" w:themeColor="text1"/>
          <w:sz w:val="32"/>
          <w:szCs w:val="32"/>
        </w:rPr>
        <w:br/>
      </w:r>
      <w:r w:rsidR="00FD15A6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-</w:t>
      </w:r>
      <w:r w:rsidRPr="00DA4998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سماع الحدث عند المثول </w:t>
      </w:r>
      <w:r w:rsidR="00DA4998" w:rsidRPr="00DA4998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الأول</w:t>
      </w:r>
      <w:r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عند الحضور</w:t>
      </w:r>
      <w:r w:rsidR="00A06FF7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أو المثول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A06FF7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الأول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A06FF7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يتأكد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القاضي المكلف بشؤون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من </w:t>
      </w:r>
      <w:r w:rsidR="00A06FF7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هوية</w:t>
      </w:r>
      <w:r w:rsidR="00A06FF7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الحدث الما</w:t>
      </w:r>
      <w:r w:rsidR="00A06FF7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ثل أمامه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ويخطره عن كل واقعه من الوقائع </w:t>
      </w:r>
      <w:r w:rsidR="00A06FF7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المنسوبة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A06FF7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إليه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كما يعلمه بحقه في اختيار محامي فان لم يختار محامي يعين له القاضي محاميا من تلقاء نفسه كما على القاضي </w:t>
      </w:r>
      <w:r w:rsidR="00A06FF7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أن</w:t>
      </w:r>
      <w:r w:rsidR="00A06FF7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ينبه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الحدث بحقه في التزام الصمت وعدم </w:t>
      </w:r>
      <w:r w:rsidR="00A06FF7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الإدلاء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A06FF7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بأي</w:t>
      </w:r>
      <w:r w:rsidR="00A06FF7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تصريح وينوه على ذلك في المحضر</w:t>
      </w:r>
      <w:r w:rsidR="00A06FF7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.</w:t>
      </w:r>
      <w:r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FD15A6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-</w:t>
      </w:r>
      <w:r w:rsidRPr="00A06FF7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>استجواب الحدث في الموضوع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</w:p>
    <w:p w:rsidR="00A70127" w:rsidRPr="00B9703E" w:rsidRDefault="00A70127" w:rsidP="00B9703E">
      <w:pPr>
        <w:bidi/>
        <w:spacing w:line="312" w:lineRule="auto"/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</w:rPr>
      </w:pP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يقوم قاضي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في هذه </w:t>
      </w:r>
      <w:r w:rsidR="00A06FF7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المرحلة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بمناقشه الحدث في الموضوع بعدما </w:t>
      </w:r>
      <w:r w:rsidR="00A06FF7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يتأكد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من </w:t>
      </w:r>
      <w:r w:rsidR="00A06FF7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هوية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الحدث </w:t>
      </w:r>
      <w:r w:rsidR="00A06FF7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وإتمام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جميع ال</w:t>
      </w:r>
      <w:r w:rsidR="00A06FF7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إجراء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ات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A06FF7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الشكلية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المنصوص عليها في نص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لمادة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100 من قانون ال</w:t>
      </w:r>
      <w:r w:rsidR="00A06FF7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إجراء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ات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الجزائية</w:t>
      </w:r>
      <w:r w:rsidR="00A06FF7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A06FF7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وذلك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في كل تهمه منسوبه </w:t>
      </w:r>
      <w:r w:rsidR="00A06FF7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إليه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مناقشه </w:t>
      </w:r>
      <w:r w:rsidR="00A06FF7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تفصيلية</w:t>
      </w:r>
      <w:r w:rsidR="00A06FF7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ودقيقه كما يواجهه</w:t>
      </w:r>
      <w:r w:rsidR="00A06FF7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بالأدلة</w:t>
      </w:r>
      <w:r w:rsidR="00A06FF7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A06FF7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A06FF7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القائمة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ضده ويطالبه بالرد عليها مع </w:t>
      </w:r>
      <w:r w:rsidR="009E7AD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مراعاة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9E7AD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الحالة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9E7AD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النفسية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للحدث مع تخصيص فترات </w:t>
      </w:r>
      <w:r w:rsidR="009E7AD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للراحة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له </w:t>
      </w:r>
      <w:r w:rsidR="009E7AD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إذا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طالت مده الاستجواب ويتم الاستجواب في حضور كل من ممثله الشرعي والمحامي</w:t>
      </w:r>
      <w:r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FD15A6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*.</w:t>
      </w:r>
      <w:r w:rsidR="009E7AD4" w:rsidRPr="009E7AD4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أوامر</w:t>
      </w:r>
      <w:r w:rsidRPr="009E7AD4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التح</w:t>
      </w:r>
      <w:r w:rsidR="009E7AD4" w:rsidRPr="009E7AD4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قيق</w:t>
      </w:r>
      <w:r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9E7AD4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يأمر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القاضي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قاضي التحقيق المكلف بشؤون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9E7AD4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ب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تدابير </w:t>
      </w:r>
      <w:r w:rsidR="009E7AD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وقائية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قبل </w:t>
      </w:r>
      <w:r w:rsidR="009E7AD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اصدر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9E7AD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أوامر</w:t>
      </w:r>
      <w:r w:rsidR="009E7AD4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بعد التحقيق </w:t>
      </w:r>
      <w:r w:rsidR="009E7AD4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وهي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9E7AD4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إجراء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ات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9E7AD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خاصة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تهدف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إلى</w:t>
      </w:r>
      <w:r w:rsidR="009E7AD4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تقويم ومعالجه الحدث 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كما 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lastRenderedPageBreak/>
        <w:t xml:space="preserve">يصدر </w:t>
      </w:r>
      <w:r w:rsidR="009E7AD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أوامر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9E7AD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أخرى</w:t>
      </w:r>
      <w:r w:rsidR="009E7AD4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هي نفسها التي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يصدرها في مواجهه المتهمين البالغين مثل </w:t>
      </w:r>
      <w:r w:rsidR="009E7AD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أمر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بالحبس المؤقت </w:t>
      </w:r>
      <w:r w:rsidR="009E7AD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والرقابة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لقضائية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9E7AD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والأمر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9E7AD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بالإحضار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9E7AD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والأمر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بالقبض</w:t>
      </w:r>
      <w:r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FD15A6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- </w:t>
      </w:r>
      <w:r w:rsidRPr="009E7AD4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>ال</w:t>
      </w:r>
      <w:r w:rsidR="009E7AD4" w:rsidRPr="009E7AD4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>إجراء</w:t>
      </w:r>
      <w:r w:rsidR="007718A5" w:rsidRPr="009E7AD4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>ات</w:t>
      </w:r>
      <w:r w:rsidR="009E7AD4" w:rsidRPr="009E7AD4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الته</w:t>
      </w:r>
      <w:r w:rsidR="009E7AD4" w:rsidRPr="009E7AD4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ذيبية</w:t>
      </w:r>
      <w:r w:rsidRPr="009E7AD4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9E7AD4" w:rsidRPr="009E7AD4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التربوية</w:t>
      </w:r>
      <w:r w:rsidRPr="009E7AD4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9E7AD4" w:rsidRPr="009E7AD4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العلاجية</w:t>
      </w:r>
      <w:r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هي </w:t>
      </w:r>
      <w:r w:rsidR="009E7AD4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إجراء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ات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تقويميه للحدث خصها المشرع الجزائري لقاضي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فقد دون غيره</w:t>
      </w:r>
      <w:r w:rsidR="009E7AD4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فهي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9E7AD4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إجراء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ات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9E7AD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خاصة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فقط بقضاء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ولا يمكن </w:t>
      </w:r>
      <w:r w:rsidR="009E7AD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إيجادها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لدى قضاء البالغين فهي تهدف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إلى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9E7AD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تأهيل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9E7AD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وإصلاح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الحدث ولقد نص المشرع الجزائري عليها بموجب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لمادة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70 من قانون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حماية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الطفل والتي تجيز لقاضي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وقاضي التحقيق المكلف بشؤون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اتخاذ تدبير من التدابير </w:t>
      </w:r>
      <w:r w:rsidR="009E7AD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الوقائية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9E7AD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التالية</w:t>
      </w:r>
      <w:r w:rsidR="009E7AD4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:</w:t>
      </w:r>
      <w:r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9E7AD4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- 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تسليم الطفل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إلى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ممثله الشرعي </w:t>
      </w:r>
      <w:proofErr w:type="spellStart"/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إلى</w:t>
      </w:r>
      <w:r w:rsidR="009E7AD4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شخص </w:t>
      </w:r>
      <w:proofErr w:type="spellStart"/>
      <w:r w:rsidR="009E7AD4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9E7AD4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عائل</w:t>
      </w:r>
      <w:r w:rsidR="009E7AD4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جديرين </w:t>
      </w:r>
      <w:r w:rsidR="009E7AD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بالثقة</w:t>
      </w:r>
      <w:r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9E7AD4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- 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وضعه في مؤسسه معتمده مكلفه بمساعده </w:t>
      </w:r>
      <w:r w:rsidR="009E7AD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الطفولة</w:t>
      </w:r>
      <w:r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9E7AD4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- 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وضعه في مركز متخصص في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حماية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9E7AD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الطفولة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9E7AD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الجانحة</w:t>
      </w:r>
      <w:r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9E7AD4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- 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وضعه تحت نظام </w:t>
      </w:r>
      <w:r w:rsidR="009E7AD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الحرية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9E7AD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المراقبة</w:t>
      </w:r>
      <w:r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FD15A6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- </w:t>
      </w:r>
      <w:r w:rsidRPr="005A31C6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الحبس المؤقت</w:t>
      </w:r>
      <w:r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حسب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لمادة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72 من قانون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حماية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الطفل فانه يمكن على سبيل الاستثناء وضع الحدث الحبس المؤقت </w:t>
      </w:r>
      <w:proofErr w:type="spellStart"/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اذا</w:t>
      </w:r>
      <w:proofErr w:type="spellEnd"/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توافرت الشروط ال</w:t>
      </w:r>
      <w:r w:rsidR="005A31C6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تالية:</w:t>
      </w:r>
      <w:r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5A31C6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- 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عندما تكون التدابير المنصوص عليها با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لمادة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70 من قانون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حماية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الطفل غير كافيه</w:t>
      </w:r>
      <w:r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5A31C6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- أن</w:t>
      </w:r>
      <w:r w:rsidR="005A31C6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يكون سنه الحدث 13 سن</w:t>
      </w:r>
      <w:r w:rsidR="005A31C6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ة</w:t>
      </w:r>
      <w:r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5A31C6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- </w:t>
      </w:r>
      <w:r w:rsidR="005A31C6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أن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يتم الحبس المؤقت مع </w:t>
      </w:r>
      <w:r w:rsidR="005A31C6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مراعاة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5A31C6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أحكام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المادتين 123 و 123 مكرر من قانون ال</w:t>
      </w:r>
      <w:r w:rsidR="005A31C6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إجراء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ات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الجزائية</w:t>
      </w:r>
      <w:r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وبحسب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لمادة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123 من قانون ال</w:t>
      </w:r>
      <w:r w:rsidR="005A31C6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إجراء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ات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الجزائية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فان </w:t>
      </w:r>
      <w:r w:rsidR="005A31C6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الأصل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5A31C6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أن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يبقى المتهم حرا </w:t>
      </w:r>
      <w:r w:rsidR="005A31C6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أثناء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lastRenderedPageBreak/>
        <w:t>إجراء</w:t>
      </w:r>
      <w:r w:rsidR="005A31C6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ات</w:t>
      </w:r>
      <w:r w:rsidR="005A31C6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التحقيق الابتدائي مع </w:t>
      </w:r>
      <w:r w:rsidR="005A31C6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إمكانية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5A31C6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إخضاعه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لالتزامات </w:t>
      </w:r>
      <w:r w:rsidR="005A31C6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الرقابة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لقضائية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5A31C6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وإذا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كانت هذه التدابير غير كافيه يمكن بصفه </w:t>
      </w:r>
      <w:r w:rsidR="005A31C6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استثنائية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5A31C6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الأمر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بالحبس المؤقت</w:t>
      </w:r>
      <w:r w:rsidR="005A31C6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.</w:t>
      </w:r>
      <w:r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ومن ثم فانه يمكن القول بان الحدث الذي يكون قد </w:t>
      </w:r>
      <w:r w:rsidR="00057730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أتم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13 سنه لا يجوز </w:t>
      </w:r>
      <w:r w:rsidR="00057730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أن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يكون محلا للحبس المؤقت</w:t>
      </w:r>
      <w:r w:rsidR="00057730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057730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057730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إلا</w:t>
      </w:r>
      <w:r w:rsidR="00057730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في الجن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ح التي تشكل </w:t>
      </w:r>
      <w:r w:rsidR="00057730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إخلالا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خطيرا وواضحا بالنظام العام </w:t>
      </w:r>
      <w:proofErr w:type="spellStart"/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عندما يكون هذا الحبس ضروريا ل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حماية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الطفل ولمده شهرين غير قابله للتجديد</w:t>
      </w:r>
      <w:r w:rsidR="00C860F3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، أما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الطفل الذي يبلغ سن 16 سنه واقل من 18 سنه </w:t>
      </w:r>
      <w:r w:rsidR="00C860F3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لا يكون </w:t>
      </w:r>
      <w:r w:rsidR="00C860F3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ر</w:t>
      </w:r>
      <w:r w:rsidR="00C860F3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هن 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الحبس المؤقت </w:t>
      </w:r>
      <w:r w:rsidR="00C860F3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إلا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لمده شهرين قابله للتجديد مره واحده</w:t>
      </w:r>
      <w:r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FD15A6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- </w:t>
      </w:r>
      <w:r w:rsidR="00C860F3" w:rsidRPr="00C860F3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الأمر</w:t>
      </w:r>
      <w:r w:rsidRPr="00C860F3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C860F3" w:rsidRPr="00C860F3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بالرقابة</w:t>
      </w:r>
      <w:r w:rsidRPr="00C860F3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ا</w:t>
      </w:r>
      <w:r w:rsidR="007718A5" w:rsidRPr="00C860F3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>لقضائية</w:t>
      </w:r>
      <w:r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9A612D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الأمر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9A612D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بالرقابة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لقضائية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هو ذلك ال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إجراء 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القانوني الذي بموجبه يتم ترك المتهم طليقا </w:t>
      </w:r>
      <w:r w:rsidR="009A612D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أثناء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مرحله </w:t>
      </w:r>
      <w:r w:rsidR="009A612D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إجراء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ات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التحقيق الابتدائي مقابل التزام المتهم بالشروط والالتزامات التي سيتخذها قاضي التحقيق عند </w:t>
      </w:r>
      <w:r w:rsidR="009A612D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الأمر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بالوضع تحت </w:t>
      </w:r>
      <w:r w:rsidR="009A612D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ألرقابه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لقضائية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وفي هذا الصدد فقد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لمادة</w:t>
      </w:r>
      <w:r w:rsidR="009A612D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125 مكرر</w:t>
      </w:r>
      <w:r w:rsidR="009A612D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1</w:t>
      </w:r>
      <w:r w:rsidR="009A612D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9A612D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أن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9A612D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الرقابة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لقضائية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تلزم المتهم بان يخضع بقرار من قاضي التحقيق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إلى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التزام </w:t>
      </w:r>
      <w:proofErr w:type="spellStart"/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عده التزامات</w:t>
      </w:r>
      <w:r w:rsidR="009A612D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يقررها قاضي التحقيق،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وبحسب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لمادة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71 من قانون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حماية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الطفل فانه يمكن لقاضي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9A612D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أن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9A612D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يأمر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9A612D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بالرقابة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لقضائية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9A612D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إذا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كانت </w:t>
      </w:r>
      <w:r w:rsidR="009A612D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الأفعال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9A612D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المنسوبة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للطفل</w:t>
      </w:r>
      <w:r w:rsidR="009A612D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قد تعرضه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إلى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عقوبة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الحبس</w:t>
      </w:r>
      <w:r w:rsidR="009A612D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.</w:t>
      </w:r>
    </w:p>
    <w:p w:rsidR="00D94C78" w:rsidRPr="00D94C78" w:rsidRDefault="00FD15A6" w:rsidP="00D94C78">
      <w:pPr>
        <w:bidi/>
        <w:spacing w:line="312" w:lineRule="auto"/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</w:pPr>
      <w:r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*</w:t>
      </w:r>
      <w:r w:rsidR="005F0ABD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-</w:t>
      </w:r>
      <w:r w:rsidR="00B9703E" w:rsidRPr="00B9703E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الأوامر</w:t>
      </w:r>
      <w:r w:rsidR="00A70127" w:rsidRPr="00B9703E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التي يصدرها قاضي </w:t>
      </w:r>
      <w:r w:rsidR="0001296E" w:rsidRPr="00B9703E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A70127" w:rsidRPr="00B9703E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عند الانتهاء من التحقيق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بحسب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لمادة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77 من قانون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حماية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الطفل فانه </w:t>
      </w:r>
      <w:r w:rsidR="00B9703E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إذا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تبين لقاضي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B9703E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أن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</w:t>
      </w:r>
      <w:r w:rsidR="00B9703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إجراء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ات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قد تم استكمالها فانه يرسل الملف بعد ترقيمه من طرف كاتب التحقيق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إلى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وكيل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الجمهورية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الذي يتعين عليه تقديم طلباته خلال اجل لا يتجاوز خمسه </w:t>
      </w:r>
      <w:r w:rsidR="00B9703E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أيام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من تاريخ </w:t>
      </w:r>
      <w:r w:rsidR="00B9703E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إرسال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الطلب </w:t>
      </w:r>
      <w:r w:rsidR="00B9703E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فإذا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B9703E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رأى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قاضي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قاضي </w:t>
      </w:r>
      <w:r w:rsidR="00B9703E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تحقيق المكلف ب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وعملا بنص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لمادة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78 من قانون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حماية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lastRenderedPageBreak/>
        <w:t xml:space="preserve">الطفل </w:t>
      </w:r>
      <w:r w:rsidR="00B9703E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أن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الوقائع لا تكون </w:t>
      </w:r>
      <w:r w:rsidR="00B9703E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أي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جريمة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B9703E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أنها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لا توجد دلائل كافيه </w:t>
      </w:r>
      <w:r w:rsidR="00B9703E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للمتابعة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ضد الطفل فانه يصدر </w:t>
      </w:r>
      <w:r w:rsidR="00B9703E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أمرا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بان</w:t>
      </w:r>
      <w:r w:rsidR="00B9703E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لا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وجه </w:t>
      </w:r>
      <w:r w:rsidR="00B9703E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للمتابعة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ضمن الشروط المنصوص عليها با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لمادة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163 من قانون ال</w:t>
      </w:r>
      <w:r w:rsidR="00B9703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إجراء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ات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الجزائية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في حين </w:t>
      </w:r>
      <w:r w:rsidR="00B9703E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إذا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تبين لقاضي التحقيق </w:t>
      </w:r>
      <w:r w:rsidR="00B9703E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أن</w:t>
      </w:r>
      <w:r w:rsidR="00B9703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الوقائع تكون مخالف</w:t>
      </w:r>
      <w:r w:rsidR="00B9703E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ة</w:t>
      </w:r>
      <w:r w:rsidR="00B9703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B9703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B9703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جنح</w:t>
      </w:r>
      <w:r w:rsidR="00B9703E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ة وتبثث إدانة الحدث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اصدر </w:t>
      </w:r>
      <w:r w:rsidR="00B9703E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أمرا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B9703E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أمام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قسم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كما يحال الحدث </w:t>
      </w:r>
      <w:r w:rsidR="00B9703E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أمام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بمحكمه مقر المجلس القضائي المختص </w:t>
      </w:r>
      <w:r w:rsidR="00B9703E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إذا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كانت الوقائع تشكل </w:t>
      </w:r>
      <w:r w:rsidR="00B9703E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جناية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ذلك وفقا لما تقضي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به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لمادة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79 من قانون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حماية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الطفل</w:t>
      </w:r>
      <w:r w:rsidR="00A70127" w:rsidRPr="00B9703E">
        <w:rPr>
          <w:rFonts w:ascii="Arial" w:hAnsi="Arial" w:cs="Simplified Arabic"/>
          <w:b/>
          <w:bCs/>
          <w:color w:val="000000" w:themeColor="text1"/>
          <w:sz w:val="32"/>
          <w:szCs w:val="32"/>
        </w:rPr>
        <w:br/>
      </w:r>
      <w:r w:rsidR="005F0ABD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*-</w:t>
      </w:r>
      <w:r w:rsidR="00A70127" w:rsidRPr="00B9703E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استئناف </w:t>
      </w:r>
      <w:r w:rsidR="00B9703E" w:rsidRPr="00B9703E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أوامر</w:t>
      </w:r>
      <w:r w:rsidR="00A70127" w:rsidRPr="00B9703E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التحقيق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لقد نص الم</w:t>
      </w:r>
      <w:r w:rsidR="00B9703E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ادة</w:t>
      </w:r>
      <w:r w:rsidR="00270576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76</w:t>
      </w:r>
      <w:r w:rsidR="00B9703E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من قانون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حماية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الطفل التي تقضي </w:t>
      </w:r>
      <w:r w:rsidR="00B9703E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بأنه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يطبق على </w:t>
      </w:r>
      <w:r w:rsidR="00B9703E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الأوامر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التي يصدرها قاضي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قاضي التحقيق المكلف بشؤون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B9703E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أحكام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المواد من 170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إلى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173 من قانون ال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</w:t>
      </w:r>
      <w:r w:rsidR="00B9703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جراء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ات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الجزائية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ويرفع الاستئناف </w:t>
      </w:r>
      <w:r w:rsidR="00B9703E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أمام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المجلس القضائي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وبالرجوع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إلى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نص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لمادة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170 من قانون ال</w:t>
      </w:r>
      <w:r w:rsidR="00B9703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إجراء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ات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الجزائية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فان وكيل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الجمهورية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B9703E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يستأنف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جميع </w:t>
      </w:r>
      <w:r w:rsidR="00B9703E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أوامر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قاضي التحقيق </w:t>
      </w:r>
      <w:r w:rsidR="00B9703E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أمام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غرفه الاتهام في اجل </w:t>
      </w:r>
      <w:r w:rsidR="00B9703E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ثلاثة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B9703E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أيام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من صدور </w:t>
      </w:r>
      <w:r w:rsidR="00B9703E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الأمر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B9703E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أما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النائب العام سيقدم استئنافه في مده 20 يوما وفقا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لأحكام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لمادة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171 من نفس القانون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B9703E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أما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بالرجوع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إلى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لمادة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172 فهي تتحدث عن استئناف المتهم وفي هذه </w:t>
      </w:r>
      <w:r w:rsidR="00B9703E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الحالة</w:t>
      </w:r>
      <w:r w:rsidR="00B9703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يكون الحدث الجانح </w:t>
      </w:r>
      <w:r w:rsidR="00B9703E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ووكيله 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B9703E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للأوامر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التي تتعلق بحقوقه خلال </w:t>
      </w:r>
      <w:r w:rsidR="00B9703E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ثلاثة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B9703E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أيام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من تاريخ التبليغ</w:t>
      </w:r>
      <w:r w:rsidR="00931F92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أمام غرفة الأحداث بالمجلس القضائي.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proofErr w:type="gramStart"/>
      <w:r w:rsidR="00D0122B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وإذا</w:t>
      </w:r>
      <w:proofErr w:type="gram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تعلق </w:t>
      </w:r>
      <w:r w:rsidR="00D0122B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الأمر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بالتدابير </w:t>
      </w:r>
      <w:r w:rsidR="00D0122B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المؤقتة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المنصوص عليها با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لمادة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70 من قانون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حماية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الطفل فان مده الاستئناف هي عشره </w:t>
      </w:r>
      <w:r w:rsidR="00D0122B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أيام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ويرفع الاستئناف </w:t>
      </w:r>
      <w:r w:rsidR="00D0122B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أمام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غرفه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بالمجلس القضائي</w:t>
      </w:r>
      <w:r w:rsidR="00D0122B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.</w:t>
      </w:r>
    </w:p>
    <w:p w:rsidR="007029F1" w:rsidRPr="007029F1" w:rsidRDefault="00A70127" w:rsidP="007029F1">
      <w:pPr>
        <w:shd w:val="clear" w:color="auto" w:fill="FFFFFF"/>
        <w:spacing w:after="0" w:line="240" w:lineRule="auto"/>
        <w:jc w:val="right"/>
        <w:rPr>
          <w:rFonts w:ascii="Arial" w:eastAsia="Times New Roman" w:hAnsi="Arial" w:cs="Simplified Arabic"/>
          <w:color w:val="FF0000"/>
          <w:sz w:val="32"/>
          <w:szCs w:val="32"/>
          <w:rtl/>
          <w:lang w:eastAsia="fr-FR"/>
        </w:rPr>
      </w:pPr>
      <w:r w:rsidRPr="00D94C78">
        <w:rPr>
          <w:rFonts w:ascii="Arial" w:hAnsi="Arial" w:cs="Simplified Arabic"/>
          <w:color w:val="000000" w:themeColor="text1"/>
          <w:sz w:val="32"/>
          <w:szCs w:val="32"/>
        </w:rPr>
        <w:lastRenderedPageBreak/>
        <w:br/>
      </w:r>
      <w:r w:rsidR="005F0ABD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4.</w:t>
      </w:r>
      <w:r w:rsidRPr="00D94C78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محاكمه </w:t>
      </w:r>
      <w:r w:rsidR="0001296E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</w:rPr>
        <w:br/>
      </w:r>
      <w:r w:rsidR="007029F1" w:rsidRPr="007771E6">
        <w:rPr>
          <w:rFonts w:ascii="Arial" w:eastAsia="Times New Roman" w:hAnsi="Arial" w:cs="Simplified Arabic"/>
          <w:color w:val="FF0000"/>
          <w:sz w:val="32"/>
          <w:szCs w:val="32"/>
          <w:lang w:eastAsia="fr-FR"/>
        </w:rPr>
        <w:br/>
      </w:r>
      <w:r w:rsidR="00931F92" w:rsidRPr="00D20621">
        <w:rPr>
          <w:rFonts w:ascii="Arial" w:eastAsia="Times New Roman" w:hAnsi="Arial" w:cs="Simplified Arabic" w:hint="cs"/>
          <w:sz w:val="32"/>
          <w:szCs w:val="32"/>
          <w:rtl/>
          <w:lang w:eastAsia="fr-FR"/>
        </w:rPr>
        <w:t>يتمتع قضاء الأحداث</w:t>
      </w:r>
      <w:r w:rsidR="007029F1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 xml:space="preserve"> </w:t>
      </w:r>
      <w:r w:rsidR="0048479F" w:rsidRPr="00D20621">
        <w:rPr>
          <w:rFonts w:ascii="Arial" w:eastAsia="Times New Roman" w:hAnsi="Arial" w:cs="Simplified Arabic" w:hint="cs"/>
          <w:sz w:val="32"/>
          <w:szCs w:val="32"/>
          <w:rtl/>
          <w:lang w:eastAsia="fr-FR"/>
        </w:rPr>
        <w:t>بخصوصية</w:t>
      </w:r>
      <w:r w:rsidR="007029F1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 xml:space="preserve"> هدفه الذي لا يقتصر على البحث في ارتكاب </w:t>
      </w:r>
      <w:r w:rsidR="00931F92" w:rsidRPr="00D20621">
        <w:rPr>
          <w:rFonts w:ascii="Arial" w:eastAsia="Times New Roman" w:hAnsi="Arial" w:cs="Simplified Arabic" w:hint="cs"/>
          <w:sz w:val="32"/>
          <w:szCs w:val="32"/>
          <w:rtl/>
          <w:lang w:eastAsia="fr-FR"/>
        </w:rPr>
        <w:t>الجريمة</w:t>
      </w:r>
      <w:r w:rsidR="007029F1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 xml:space="preserve"> </w:t>
      </w:r>
      <w:r w:rsidR="00931F92" w:rsidRPr="00D20621">
        <w:rPr>
          <w:rFonts w:ascii="Arial" w:eastAsia="Times New Roman" w:hAnsi="Arial" w:cs="Simplified Arabic" w:hint="cs"/>
          <w:sz w:val="32"/>
          <w:szCs w:val="32"/>
          <w:rtl/>
          <w:lang w:eastAsia="fr-FR"/>
        </w:rPr>
        <w:t>وإثباتها</w:t>
      </w:r>
      <w:r w:rsidR="007029F1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 xml:space="preserve"> </w:t>
      </w:r>
      <w:r w:rsidR="00931F92" w:rsidRPr="00D20621">
        <w:rPr>
          <w:rFonts w:ascii="Arial" w:eastAsia="Times New Roman" w:hAnsi="Arial" w:cs="Simplified Arabic" w:hint="cs"/>
          <w:sz w:val="32"/>
          <w:szCs w:val="32"/>
          <w:rtl/>
          <w:lang w:eastAsia="fr-FR"/>
        </w:rPr>
        <w:t>وإنما</w:t>
      </w:r>
      <w:r w:rsidR="007029F1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 xml:space="preserve"> يتعدى ذلك </w:t>
      </w:r>
      <w:r w:rsidR="00931F92" w:rsidRPr="00D20621">
        <w:rPr>
          <w:rFonts w:ascii="Arial" w:eastAsia="Times New Roman" w:hAnsi="Arial" w:cs="Simplified Arabic" w:hint="cs"/>
          <w:sz w:val="32"/>
          <w:szCs w:val="32"/>
          <w:rtl/>
          <w:lang w:eastAsia="fr-FR"/>
        </w:rPr>
        <w:t>إلى</w:t>
      </w:r>
      <w:r w:rsidR="007029F1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 xml:space="preserve"> التعرف على </w:t>
      </w:r>
      <w:r w:rsidR="00931F92" w:rsidRPr="00D20621">
        <w:rPr>
          <w:rFonts w:ascii="Arial" w:eastAsia="Times New Roman" w:hAnsi="Arial" w:cs="Simplified Arabic" w:hint="cs"/>
          <w:sz w:val="32"/>
          <w:szCs w:val="32"/>
          <w:rtl/>
          <w:lang w:eastAsia="fr-FR"/>
        </w:rPr>
        <w:t>الأسباب</w:t>
      </w:r>
      <w:r w:rsidR="007029F1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 xml:space="preserve"> والظروف </w:t>
      </w:r>
      <w:r w:rsidR="00931F92" w:rsidRPr="00D20621">
        <w:rPr>
          <w:rFonts w:ascii="Arial" w:eastAsia="Times New Roman" w:hAnsi="Arial" w:cs="Simplified Arabic" w:hint="cs"/>
          <w:sz w:val="32"/>
          <w:szCs w:val="32"/>
          <w:rtl/>
          <w:lang w:eastAsia="fr-FR"/>
        </w:rPr>
        <w:t>المحيطة</w:t>
      </w:r>
      <w:r w:rsidR="007029F1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 xml:space="preserve"> بالحدث والتي دفعته </w:t>
      </w:r>
      <w:proofErr w:type="spellStart"/>
      <w:r w:rsidR="007029F1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>الى</w:t>
      </w:r>
      <w:proofErr w:type="spellEnd"/>
      <w:r w:rsidR="007029F1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 xml:space="preserve"> ارتكاب </w:t>
      </w:r>
      <w:r w:rsidR="00931F92" w:rsidRPr="00D20621">
        <w:rPr>
          <w:rFonts w:ascii="Arial" w:eastAsia="Times New Roman" w:hAnsi="Arial" w:cs="Simplified Arabic" w:hint="cs"/>
          <w:sz w:val="32"/>
          <w:szCs w:val="32"/>
          <w:rtl/>
          <w:lang w:eastAsia="fr-FR"/>
        </w:rPr>
        <w:t>الجريمة</w:t>
      </w:r>
      <w:r w:rsidR="007029F1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 xml:space="preserve"> ومن ثم اتخاذ التدابير </w:t>
      </w:r>
      <w:r w:rsidR="00931F92" w:rsidRPr="00D20621">
        <w:rPr>
          <w:rFonts w:ascii="Arial" w:eastAsia="Times New Roman" w:hAnsi="Arial" w:cs="Simplified Arabic" w:hint="cs"/>
          <w:sz w:val="32"/>
          <w:szCs w:val="32"/>
          <w:rtl/>
          <w:lang w:eastAsia="fr-FR"/>
        </w:rPr>
        <w:t>المناسبة</w:t>
      </w:r>
      <w:r w:rsidR="007029F1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 xml:space="preserve"> لمعالجه تلك الظروف </w:t>
      </w:r>
      <w:r w:rsidR="00931F92" w:rsidRPr="00D20621">
        <w:rPr>
          <w:rFonts w:ascii="Arial" w:eastAsia="Times New Roman" w:hAnsi="Arial" w:cs="Simplified Arabic" w:hint="cs"/>
          <w:sz w:val="32"/>
          <w:szCs w:val="32"/>
          <w:rtl/>
          <w:lang w:eastAsia="fr-FR"/>
        </w:rPr>
        <w:t>والأسباب</w:t>
      </w:r>
      <w:r w:rsidR="007029F1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 xml:space="preserve"> تفاديا لوقوع الحدث تحت </w:t>
      </w:r>
      <w:r w:rsidR="00931F92" w:rsidRPr="00D20621">
        <w:rPr>
          <w:rFonts w:ascii="Arial" w:eastAsia="Times New Roman" w:hAnsi="Arial" w:cs="Simplified Arabic" w:hint="cs"/>
          <w:sz w:val="32"/>
          <w:szCs w:val="32"/>
          <w:rtl/>
          <w:lang w:eastAsia="fr-FR"/>
        </w:rPr>
        <w:t>تأثير</w:t>
      </w:r>
      <w:r w:rsidR="007029F1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 xml:space="preserve"> هذه الظروف ولقد استحدث المشرع الجزائري هيئات </w:t>
      </w:r>
      <w:r w:rsidR="00931F92" w:rsidRPr="00D20621">
        <w:rPr>
          <w:rFonts w:ascii="Arial" w:eastAsia="Times New Roman" w:hAnsi="Arial" w:cs="Simplified Arabic" w:hint="cs"/>
          <w:sz w:val="32"/>
          <w:szCs w:val="32"/>
          <w:rtl/>
          <w:lang w:eastAsia="fr-FR"/>
        </w:rPr>
        <w:t>قضائية</w:t>
      </w:r>
      <w:r w:rsidR="007029F1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 xml:space="preserve"> مكلفه بالفصل في قضايا </w:t>
      </w:r>
      <w:r w:rsidR="00931F92" w:rsidRPr="00D20621">
        <w:rPr>
          <w:rFonts w:ascii="Arial" w:eastAsia="Times New Roman" w:hAnsi="Arial" w:cs="Simplified Arabic" w:hint="cs"/>
          <w:sz w:val="32"/>
          <w:szCs w:val="32"/>
          <w:rtl/>
          <w:lang w:eastAsia="fr-FR"/>
        </w:rPr>
        <w:t>الأحداث</w:t>
      </w:r>
      <w:r w:rsidR="007029F1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 xml:space="preserve"> سواء على مستوى </w:t>
      </w:r>
      <w:r w:rsidR="00931F92" w:rsidRPr="00D20621">
        <w:rPr>
          <w:rFonts w:ascii="Arial" w:eastAsia="Times New Roman" w:hAnsi="Arial" w:cs="Simplified Arabic" w:hint="cs"/>
          <w:sz w:val="32"/>
          <w:szCs w:val="32"/>
          <w:rtl/>
          <w:lang w:eastAsia="fr-FR"/>
        </w:rPr>
        <w:t>المحكمة</w:t>
      </w:r>
      <w:r w:rsidR="007029F1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 xml:space="preserve"> </w:t>
      </w:r>
      <w:proofErr w:type="spellStart"/>
      <w:r w:rsidR="007029F1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>او</w:t>
      </w:r>
      <w:proofErr w:type="spellEnd"/>
      <w:r w:rsidR="007029F1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 xml:space="preserve"> المجلس القضائي</w:t>
      </w:r>
      <w:r w:rsidR="007029F1" w:rsidRPr="00D20621">
        <w:rPr>
          <w:rFonts w:ascii="Arial" w:eastAsia="Times New Roman" w:hAnsi="Arial" w:cs="Simplified Arabic"/>
          <w:sz w:val="32"/>
          <w:szCs w:val="32"/>
          <w:lang w:eastAsia="fr-FR"/>
        </w:rPr>
        <w:t>.</w:t>
      </w:r>
      <w:r w:rsidR="007029F1" w:rsidRPr="00D20621">
        <w:rPr>
          <w:rFonts w:ascii="Arial" w:eastAsia="Times New Roman" w:hAnsi="Arial" w:cs="Simplified Arabic"/>
          <w:b/>
          <w:bCs/>
          <w:sz w:val="32"/>
          <w:szCs w:val="32"/>
          <w:lang w:eastAsia="fr-FR"/>
        </w:rPr>
        <w:br/>
      </w:r>
      <w:r w:rsidR="007029F1" w:rsidRPr="00D20621">
        <w:rPr>
          <w:rFonts w:ascii="Arial" w:eastAsia="Times New Roman" w:hAnsi="Arial" w:cs="Simplified Arabic"/>
          <w:b/>
          <w:bCs/>
          <w:sz w:val="32"/>
          <w:szCs w:val="32"/>
          <w:rtl/>
          <w:lang w:eastAsia="fr-FR"/>
        </w:rPr>
        <w:t xml:space="preserve">قسم </w:t>
      </w:r>
      <w:r w:rsidR="005F0ABD" w:rsidRPr="00D20621">
        <w:rPr>
          <w:rFonts w:ascii="Arial" w:eastAsia="Times New Roman" w:hAnsi="Arial" w:cs="Simplified Arabic" w:hint="cs"/>
          <w:b/>
          <w:bCs/>
          <w:sz w:val="32"/>
          <w:szCs w:val="32"/>
          <w:rtl/>
          <w:lang w:eastAsia="fr-FR"/>
        </w:rPr>
        <w:t>الأحداث</w:t>
      </w:r>
      <w:r w:rsidR="007029F1" w:rsidRPr="00D20621">
        <w:rPr>
          <w:rFonts w:ascii="Arial" w:eastAsia="Times New Roman" w:hAnsi="Arial" w:cs="Simplified Arabic"/>
          <w:b/>
          <w:bCs/>
          <w:sz w:val="32"/>
          <w:szCs w:val="32"/>
          <w:rtl/>
          <w:lang w:eastAsia="fr-FR"/>
        </w:rPr>
        <w:t xml:space="preserve"> على مستوى المحكم</w:t>
      </w:r>
      <w:r w:rsidR="00931F92" w:rsidRPr="00D20621">
        <w:rPr>
          <w:rFonts w:ascii="Arial" w:eastAsia="Times New Roman" w:hAnsi="Arial" w:cs="Simplified Arabic" w:hint="cs"/>
          <w:b/>
          <w:bCs/>
          <w:sz w:val="32"/>
          <w:szCs w:val="32"/>
          <w:rtl/>
          <w:lang w:eastAsia="fr-FR"/>
        </w:rPr>
        <w:t>ة</w:t>
      </w:r>
      <w:r w:rsidR="007029F1" w:rsidRPr="00D20621">
        <w:rPr>
          <w:rFonts w:ascii="Arial" w:eastAsia="Times New Roman" w:hAnsi="Arial" w:cs="Simplified Arabic"/>
          <w:sz w:val="32"/>
          <w:szCs w:val="32"/>
          <w:lang w:eastAsia="fr-FR"/>
        </w:rPr>
        <w:t>:</w:t>
      </w:r>
      <w:r w:rsidR="005F0ABD" w:rsidRPr="00D20621">
        <w:rPr>
          <w:rFonts w:ascii="Arial" w:eastAsia="Times New Roman" w:hAnsi="Arial" w:cs="Simplified Arabic" w:hint="cs"/>
          <w:sz w:val="32"/>
          <w:szCs w:val="32"/>
          <w:rtl/>
          <w:lang w:eastAsia="fr-FR"/>
        </w:rPr>
        <w:t>أ.</w:t>
      </w:r>
      <w:r w:rsidR="007029F1" w:rsidRPr="00D20621">
        <w:rPr>
          <w:rFonts w:ascii="Arial" w:eastAsia="Times New Roman" w:hAnsi="Arial" w:cs="Simplified Arabic"/>
          <w:sz w:val="32"/>
          <w:szCs w:val="32"/>
          <w:lang w:eastAsia="fr-FR"/>
        </w:rPr>
        <w:br/>
      </w:r>
      <w:r w:rsidR="007029F1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 xml:space="preserve">يختص بالفصل في الجرائم التي يرتكبها </w:t>
      </w:r>
      <w:r w:rsidR="00931F92" w:rsidRPr="00D20621">
        <w:rPr>
          <w:rFonts w:ascii="Arial" w:eastAsia="Times New Roman" w:hAnsi="Arial" w:cs="Simplified Arabic" w:hint="cs"/>
          <w:sz w:val="32"/>
          <w:szCs w:val="32"/>
          <w:rtl/>
          <w:lang w:eastAsia="fr-FR"/>
        </w:rPr>
        <w:t>الأحداث</w:t>
      </w:r>
      <w:r w:rsidR="007029F1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 xml:space="preserve"> الذين يقل سنهم عن 18 سنه يوم ارتكاب </w:t>
      </w:r>
      <w:r w:rsidR="00931F92" w:rsidRPr="00D20621">
        <w:rPr>
          <w:rFonts w:ascii="Arial" w:eastAsia="Times New Roman" w:hAnsi="Arial" w:cs="Simplified Arabic" w:hint="cs"/>
          <w:sz w:val="32"/>
          <w:szCs w:val="32"/>
          <w:rtl/>
          <w:lang w:eastAsia="fr-FR"/>
        </w:rPr>
        <w:t>الجريمة</w:t>
      </w:r>
      <w:r w:rsidR="007029F1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 xml:space="preserve"> وتختلف محاكم </w:t>
      </w:r>
      <w:r w:rsidR="00931F92" w:rsidRPr="00D20621">
        <w:rPr>
          <w:rFonts w:ascii="Arial" w:eastAsia="Times New Roman" w:hAnsi="Arial" w:cs="Simplified Arabic" w:hint="cs"/>
          <w:sz w:val="32"/>
          <w:szCs w:val="32"/>
          <w:rtl/>
          <w:lang w:eastAsia="fr-FR"/>
        </w:rPr>
        <w:t>الأحداث</w:t>
      </w:r>
      <w:r w:rsidR="007029F1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 xml:space="preserve"> عن المحاكم </w:t>
      </w:r>
      <w:r w:rsidR="00931F92" w:rsidRPr="00D20621">
        <w:rPr>
          <w:rFonts w:ascii="Arial" w:eastAsia="Times New Roman" w:hAnsi="Arial" w:cs="Simplified Arabic" w:hint="cs"/>
          <w:sz w:val="32"/>
          <w:szCs w:val="32"/>
          <w:rtl/>
          <w:lang w:eastAsia="fr-FR"/>
        </w:rPr>
        <w:t>العادية</w:t>
      </w:r>
      <w:r w:rsidR="007029F1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 xml:space="preserve"> من حيث تشكيلها بحيث يتشكل القسم </w:t>
      </w:r>
      <w:r w:rsidR="00931F92" w:rsidRPr="00D20621">
        <w:rPr>
          <w:rFonts w:ascii="Arial" w:eastAsia="Times New Roman" w:hAnsi="Arial" w:cs="Simplified Arabic" w:hint="cs"/>
          <w:sz w:val="32"/>
          <w:szCs w:val="32"/>
          <w:rtl/>
          <w:lang w:eastAsia="fr-FR"/>
        </w:rPr>
        <w:t>الأحداث</w:t>
      </w:r>
      <w:r w:rsidR="007029F1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 xml:space="preserve"> من قاضي </w:t>
      </w:r>
      <w:r w:rsidR="00931F92" w:rsidRPr="00D20621">
        <w:rPr>
          <w:rFonts w:ascii="Arial" w:eastAsia="Times New Roman" w:hAnsi="Arial" w:cs="Simplified Arabic" w:hint="cs"/>
          <w:sz w:val="32"/>
          <w:szCs w:val="32"/>
          <w:rtl/>
          <w:lang w:eastAsia="fr-FR"/>
        </w:rPr>
        <w:t>الأحداث</w:t>
      </w:r>
      <w:r w:rsidR="007029F1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 xml:space="preserve"> رئيسا</w:t>
      </w:r>
      <w:r w:rsidR="00931F92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 xml:space="preserve"> ومن مساعدين محلفين يعينهم رئيس</w:t>
      </w:r>
      <w:r w:rsidR="007029F1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 xml:space="preserve"> المجلس ا</w:t>
      </w:r>
      <w:r w:rsidR="00931F92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 xml:space="preserve">لقضائي المختص </w:t>
      </w:r>
      <w:r w:rsidR="00931F92" w:rsidRPr="00D20621">
        <w:rPr>
          <w:rFonts w:ascii="Arial" w:eastAsia="Times New Roman" w:hAnsi="Arial" w:cs="Simplified Arabic" w:hint="cs"/>
          <w:sz w:val="32"/>
          <w:szCs w:val="32"/>
          <w:rtl/>
          <w:lang w:eastAsia="fr-FR"/>
        </w:rPr>
        <w:t>لمدة</w:t>
      </w:r>
      <w:r w:rsidR="007029F1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 xml:space="preserve"> ثلاث سنوات من بين </w:t>
      </w:r>
      <w:r w:rsidR="00931F92" w:rsidRPr="00D20621">
        <w:rPr>
          <w:rFonts w:ascii="Arial" w:eastAsia="Times New Roman" w:hAnsi="Arial" w:cs="Simplified Arabic" w:hint="cs"/>
          <w:sz w:val="32"/>
          <w:szCs w:val="32"/>
          <w:rtl/>
          <w:lang w:eastAsia="fr-FR"/>
        </w:rPr>
        <w:t>الأشخاص</w:t>
      </w:r>
      <w:r w:rsidR="007029F1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 xml:space="preserve"> الذين يتجاوز سنهم 30 سنه والمتمتعين </w:t>
      </w:r>
      <w:r w:rsidR="00931F92" w:rsidRPr="00D20621">
        <w:rPr>
          <w:rFonts w:ascii="Arial" w:eastAsia="Times New Roman" w:hAnsi="Arial" w:cs="Simplified Arabic" w:hint="cs"/>
          <w:sz w:val="32"/>
          <w:szCs w:val="32"/>
          <w:rtl/>
          <w:lang w:eastAsia="fr-FR"/>
        </w:rPr>
        <w:t>بالجنسية</w:t>
      </w:r>
      <w:r w:rsidR="007029F1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 xml:space="preserve"> </w:t>
      </w:r>
      <w:r w:rsidR="00931F92" w:rsidRPr="00D20621">
        <w:rPr>
          <w:rFonts w:ascii="Arial" w:eastAsia="Times New Roman" w:hAnsi="Arial" w:cs="Simplified Arabic" w:hint="cs"/>
          <w:sz w:val="32"/>
          <w:szCs w:val="32"/>
          <w:rtl/>
          <w:lang w:eastAsia="fr-FR"/>
        </w:rPr>
        <w:t>الجزائرية</w:t>
      </w:r>
      <w:r w:rsidR="007029F1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 xml:space="preserve"> والمعروفين باهتمامهم وتخصصهم في شؤون </w:t>
      </w:r>
      <w:r w:rsidR="00931F92" w:rsidRPr="00D20621">
        <w:rPr>
          <w:rFonts w:ascii="Arial" w:eastAsia="Times New Roman" w:hAnsi="Arial" w:cs="Simplified Arabic" w:hint="cs"/>
          <w:sz w:val="32"/>
          <w:szCs w:val="32"/>
          <w:rtl/>
          <w:lang w:eastAsia="fr-FR"/>
        </w:rPr>
        <w:t>الأحداث</w:t>
      </w:r>
      <w:r w:rsidR="00931F92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 xml:space="preserve"> </w:t>
      </w:r>
      <w:proofErr w:type="spellStart"/>
      <w:r w:rsidR="00931F92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>اما</w:t>
      </w:r>
      <w:proofErr w:type="spellEnd"/>
      <w:r w:rsidR="00931F92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 xml:space="preserve"> عن قضا</w:t>
      </w:r>
      <w:r w:rsidR="00931F92" w:rsidRPr="00D20621">
        <w:rPr>
          <w:rFonts w:ascii="Arial" w:eastAsia="Times New Roman" w:hAnsi="Arial" w:cs="Simplified Arabic" w:hint="cs"/>
          <w:sz w:val="32"/>
          <w:szCs w:val="32"/>
          <w:rtl/>
          <w:lang w:eastAsia="fr-FR"/>
        </w:rPr>
        <w:t>ة</w:t>
      </w:r>
      <w:r w:rsidR="007029F1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 xml:space="preserve"> </w:t>
      </w:r>
      <w:r w:rsidR="00931F92" w:rsidRPr="00D20621">
        <w:rPr>
          <w:rFonts w:ascii="Arial" w:eastAsia="Times New Roman" w:hAnsi="Arial" w:cs="Simplified Arabic" w:hint="cs"/>
          <w:sz w:val="32"/>
          <w:szCs w:val="32"/>
          <w:rtl/>
          <w:lang w:eastAsia="fr-FR"/>
        </w:rPr>
        <w:t>الأحداث</w:t>
      </w:r>
      <w:r w:rsidR="007029F1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 xml:space="preserve"> </w:t>
      </w:r>
      <w:r w:rsidR="00931F92" w:rsidRPr="00D20621">
        <w:rPr>
          <w:rFonts w:ascii="Arial" w:eastAsia="Times New Roman" w:hAnsi="Arial" w:cs="Simplified Arabic" w:hint="cs"/>
          <w:sz w:val="32"/>
          <w:szCs w:val="32"/>
          <w:rtl/>
          <w:lang w:eastAsia="fr-FR"/>
        </w:rPr>
        <w:t>فإنهم</w:t>
      </w:r>
      <w:r w:rsidR="007029F1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 xml:space="preserve"> يختارون من ذوي </w:t>
      </w:r>
      <w:r w:rsidR="00931F92" w:rsidRPr="00D20621">
        <w:rPr>
          <w:rFonts w:ascii="Arial" w:eastAsia="Times New Roman" w:hAnsi="Arial" w:cs="Simplified Arabic" w:hint="cs"/>
          <w:sz w:val="32"/>
          <w:szCs w:val="32"/>
          <w:rtl/>
          <w:lang w:eastAsia="fr-FR"/>
        </w:rPr>
        <w:t>الكفاءة</w:t>
      </w:r>
      <w:r w:rsidR="007029F1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 xml:space="preserve"> </w:t>
      </w:r>
      <w:r w:rsidR="00931F92" w:rsidRPr="00D20621">
        <w:rPr>
          <w:rFonts w:ascii="Arial" w:eastAsia="Times New Roman" w:hAnsi="Arial" w:cs="Simplified Arabic" w:hint="cs"/>
          <w:sz w:val="32"/>
          <w:szCs w:val="32"/>
          <w:rtl/>
          <w:lang w:eastAsia="fr-FR"/>
        </w:rPr>
        <w:t>للعناية</w:t>
      </w:r>
      <w:r w:rsidR="007029F1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 xml:space="preserve"> التي يلونها </w:t>
      </w:r>
      <w:r w:rsidR="00931F92" w:rsidRPr="00D20621">
        <w:rPr>
          <w:rFonts w:ascii="Arial" w:eastAsia="Times New Roman" w:hAnsi="Arial" w:cs="Simplified Arabic" w:hint="cs"/>
          <w:sz w:val="32"/>
          <w:szCs w:val="32"/>
          <w:rtl/>
          <w:lang w:eastAsia="fr-FR"/>
        </w:rPr>
        <w:t>للأحداث</w:t>
      </w:r>
      <w:r w:rsidR="007029F1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 xml:space="preserve"> على مستوى </w:t>
      </w:r>
      <w:r w:rsidR="00931F92" w:rsidRPr="00D20621">
        <w:rPr>
          <w:rFonts w:ascii="Arial" w:eastAsia="Times New Roman" w:hAnsi="Arial" w:cs="Simplified Arabic" w:hint="cs"/>
          <w:sz w:val="32"/>
          <w:szCs w:val="32"/>
          <w:rtl/>
          <w:lang w:eastAsia="fr-FR"/>
        </w:rPr>
        <w:t>المحكمة</w:t>
      </w:r>
      <w:r w:rsidR="007029F1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 xml:space="preserve"> التي تقع بمقر المجلس القضائي بقرار من وزير العدل لمده ثلاث سنوات </w:t>
      </w:r>
      <w:r w:rsidR="00931F92" w:rsidRPr="00D20621">
        <w:rPr>
          <w:rFonts w:ascii="Arial" w:eastAsia="Times New Roman" w:hAnsi="Arial" w:cs="Simplified Arabic" w:hint="cs"/>
          <w:sz w:val="32"/>
          <w:szCs w:val="32"/>
          <w:rtl/>
          <w:lang w:eastAsia="fr-FR"/>
        </w:rPr>
        <w:t>أما</w:t>
      </w:r>
      <w:r w:rsidR="007029F1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 xml:space="preserve"> في المحاكم </w:t>
      </w:r>
      <w:r w:rsidR="00931F92" w:rsidRPr="00D20621">
        <w:rPr>
          <w:rFonts w:ascii="Arial" w:eastAsia="Times New Roman" w:hAnsi="Arial" w:cs="Simplified Arabic" w:hint="cs"/>
          <w:sz w:val="32"/>
          <w:szCs w:val="32"/>
          <w:rtl/>
          <w:lang w:eastAsia="fr-FR"/>
        </w:rPr>
        <w:t>الأخرى</w:t>
      </w:r>
      <w:r w:rsidR="00931F92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 xml:space="preserve"> فان قضا</w:t>
      </w:r>
      <w:r w:rsidR="00931F92" w:rsidRPr="00D20621">
        <w:rPr>
          <w:rFonts w:ascii="Arial" w:eastAsia="Times New Roman" w:hAnsi="Arial" w:cs="Simplified Arabic" w:hint="cs"/>
          <w:sz w:val="32"/>
          <w:szCs w:val="32"/>
          <w:rtl/>
          <w:lang w:eastAsia="fr-FR"/>
        </w:rPr>
        <w:t>ة</w:t>
      </w:r>
      <w:r w:rsidR="007029F1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 xml:space="preserve"> </w:t>
      </w:r>
      <w:r w:rsidR="00931F92" w:rsidRPr="00D20621">
        <w:rPr>
          <w:rFonts w:ascii="Arial" w:eastAsia="Times New Roman" w:hAnsi="Arial" w:cs="Simplified Arabic" w:hint="cs"/>
          <w:sz w:val="32"/>
          <w:szCs w:val="32"/>
          <w:rtl/>
          <w:lang w:eastAsia="fr-FR"/>
        </w:rPr>
        <w:t>الأحداث</w:t>
      </w:r>
      <w:r w:rsidR="007029F1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 xml:space="preserve"> يعينون بموجب </w:t>
      </w:r>
      <w:r w:rsidR="00931F92" w:rsidRPr="00D20621">
        <w:rPr>
          <w:rFonts w:ascii="Arial" w:eastAsia="Times New Roman" w:hAnsi="Arial" w:cs="Simplified Arabic" w:hint="cs"/>
          <w:sz w:val="32"/>
          <w:szCs w:val="32"/>
          <w:rtl/>
          <w:lang w:eastAsia="fr-FR"/>
        </w:rPr>
        <w:t>أمر</w:t>
      </w:r>
      <w:r w:rsidR="007029F1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 xml:space="preserve"> من رئيس المجلس القضائي لمده ثلاث سنوات على </w:t>
      </w:r>
      <w:proofErr w:type="spellStart"/>
      <w:r w:rsidR="007029F1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>ان</w:t>
      </w:r>
      <w:proofErr w:type="spellEnd"/>
      <w:r w:rsidR="007029F1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 xml:space="preserve"> يكونوا ممن لهم رتبه نائب رئيس محكمه على </w:t>
      </w:r>
      <w:r w:rsidR="00931F92" w:rsidRPr="00D20621">
        <w:rPr>
          <w:rFonts w:ascii="Arial" w:eastAsia="Times New Roman" w:hAnsi="Arial" w:cs="Simplified Arabic" w:hint="cs"/>
          <w:sz w:val="32"/>
          <w:szCs w:val="32"/>
          <w:rtl/>
          <w:lang w:eastAsia="fr-FR"/>
        </w:rPr>
        <w:t>الأقل</w:t>
      </w:r>
      <w:r w:rsidR="007029F1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 xml:space="preserve"> كما يتشكل كذلك القسم </w:t>
      </w:r>
      <w:r w:rsidR="00931F92" w:rsidRPr="00D20621">
        <w:rPr>
          <w:rFonts w:ascii="Arial" w:eastAsia="Times New Roman" w:hAnsi="Arial" w:cs="Simplified Arabic" w:hint="cs"/>
          <w:sz w:val="32"/>
          <w:szCs w:val="32"/>
          <w:rtl/>
          <w:lang w:eastAsia="fr-FR"/>
        </w:rPr>
        <w:t>الأحداث</w:t>
      </w:r>
      <w:r w:rsidR="007029F1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 xml:space="preserve"> من ممثل </w:t>
      </w:r>
      <w:r w:rsidR="00931F92" w:rsidRPr="00D20621">
        <w:rPr>
          <w:rFonts w:ascii="Arial" w:eastAsia="Times New Roman" w:hAnsi="Arial" w:cs="Simplified Arabic" w:hint="cs"/>
          <w:sz w:val="32"/>
          <w:szCs w:val="32"/>
          <w:rtl/>
          <w:lang w:eastAsia="fr-FR"/>
        </w:rPr>
        <w:t>النيابة</w:t>
      </w:r>
      <w:r w:rsidR="007029F1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 xml:space="preserve"> </w:t>
      </w:r>
      <w:r w:rsidR="00931F92" w:rsidRPr="00D20621">
        <w:rPr>
          <w:rFonts w:ascii="Arial" w:eastAsia="Times New Roman" w:hAnsi="Arial" w:cs="Simplified Arabic" w:hint="cs"/>
          <w:sz w:val="32"/>
          <w:szCs w:val="32"/>
          <w:rtl/>
          <w:lang w:eastAsia="fr-FR"/>
        </w:rPr>
        <w:t>العامة</w:t>
      </w:r>
      <w:r w:rsidR="007029F1" w:rsidRPr="00D20621">
        <w:rPr>
          <w:rFonts w:ascii="Arial" w:eastAsia="Times New Roman" w:hAnsi="Arial" w:cs="Simplified Arabic"/>
          <w:sz w:val="32"/>
          <w:szCs w:val="32"/>
          <w:rtl/>
          <w:lang w:eastAsia="fr-FR"/>
        </w:rPr>
        <w:t xml:space="preserve"> وكاتب الضبط</w:t>
      </w:r>
      <w:r w:rsidR="007029F1" w:rsidRPr="00D20621">
        <w:rPr>
          <w:rFonts w:ascii="Arial" w:eastAsia="Times New Roman" w:hAnsi="Arial" w:cs="Simplified Arabic"/>
          <w:sz w:val="32"/>
          <w:szCs w:val="32"/>
          <w:lang w:eastAsia="fr-FR"/>
        </w:rPr>
        <w:t>.</w:t>
      </w:r>
    </w:p>
    <w:p w:rsidR="007029F1" w:rsidRDefault="007029F1" w:rsidP="007029F1">
      <w:pPr>
        <w:bidi/>
        <w:spacing w:line="312" w:lineRule="auto"/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</w:pPr>
      <w:r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و 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لقد اقر المشرع الجزائري عده </w:t>
      </w:r>
      <w:r w:rsidR="00931F92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إجراء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ات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تتعلق بمحاكمه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حيث تعتبر هذه ال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إجراء</w:t>
      </w:r>
      <w:r w:rsidR="00931F92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ات</w:t>
      </w:r>
      <w:r w:rsidR="00931F92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في مجملها تشكل ضمانات قانونيه للحدث تهدف بشكل </w:t>
      </w:r>
      <w:r w:rsidR="00931F92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أساسي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ورئيسي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إلى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محاوله تهذيب شخص الحدث وتقويم سلوكه </w:t>
      </w:r>
      <w:r w:rsidR="00931F92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وإصلاحه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931F92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واعداه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931F92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إدماجه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من جديد داخل المجتمع وسوف نتعرف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إلى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هذه الضمانات في نقاط </w:t>
      </w:r>
      <w:r w:rsidR="00931F92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التالية</w:t>
      </w:r>
      <w:r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:</w:t>
      </w:r>
    </w:p>
    <w:p w:rsidR="00A70127" w:rsidRPr="00D94C78" w:rsidRDefault="005F0ABD" w:rsidP="007029F1">
      <w:pPr>
        <w:bidi/>
        <w:spacing w:line="312" w:lineRule="auto"/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*.</w:t>
      </w:r>
      <w:r w:rsidR="007029F1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سرية جلسات المحاكمة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CC1EA4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إن سرية الجلسات تعد 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خروج عن </w:t>
      </w:r>
      <w:r w:rsidR="00CC1EA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مبدأ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علنية جلسات </w:t>
      </w:r>
      <w:r w:rsidR="00CC1EA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المحاكمة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الذي تفرضه متطلبات 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lastRenderedPageBreak/>
        <w:t xml:space="preserve">ومقتضيات </w:t>
      </w:r>
      <w:r w:rsidR="00CC1EA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المحاكمة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CC1EA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العادلة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حيث تضمن </w:t>
      </w:r>
      <w:r w:rsidR="00CC1EA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علانية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الجلسات </w:t>
      </w:r>
      <w:r w:rsidR="00CC1EA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الشفافية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CC1EA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والنزاهة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والحياد </w:t>
      </w:r>
      <w:r w:rsidR="00CC1EA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إلا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انه ولمصلحه الحدث جعل المشرع الجزائري جلسه محاكمه الطفل الجانح في جلسة سريه</w:t>
      </w:r>
      <w:r w:rsidR="00E864A0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وفقا لأحكام المادة 82 من قانون حماية الطفل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حفاظا على نفسيه الحدث الجانح ومصلحته وذلك قصد </w:t>
      </w:r>
      <w:r w:rsidR="00CC1EA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المساهمة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في علاجه وكذلك من اجل </w:t>
      </w:r>
      <w:r w:rsidR="00CC1EA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إعطاء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حماية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CC1EA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خاصة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له حيث يحضر جلسه </w:t>
      </w:r>
      <w:r w:rsidR="00CC1EA4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المحاكمة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كل من هيئه القضاء والحدث وممثله الشرعي ومحامي وا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لضحية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ومحامي وممثل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لنيابة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37939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العامة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وكاتب </w:t>
      </w:r>
      <w:r w:rsidR="00737939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الجلسة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كما يسمح للجمعيات والهيئات التي تعنى بشؤون </w:t>
      </w:r>
      <w:r w:rsidR="00737939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الأطفال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حضور هذه الجلسات مع التزام الجميع بسريه ما يدور فيها</w:t>
      </w:r>
      <w:r w:rsidR="00737939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،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  ومن ثم فلقد قرر المشرع الجزائري عقوبات </w:t>
      </w:r>
      <w:r w:rsidR="00737939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ل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كل من ينشر </w:t>
      </w:r>
      <w:r w:rsidR="00737939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أو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يبث ما يدور في جلسات محاكمه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بمختلف الوسائل بقصد التشهير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به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737939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وما يمكن ال</w:t>
      </w:r>
      <w:r w:rsidR="00737939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إشارة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37939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إليه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في هذا المقام </w:t>
      </w:r>
      <w:r w:rsidR="00737939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أن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سريه جلسات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تقتصر فقط على المرافعات والمناقشات التي تدور فيها </w:t>
      </w:r>
      <w:r w:rsidR="00737939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إلا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37939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أن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النطق بالحكم يتم في جلسه علنية تطبيقا للقواعد </w:t>
      </w:r>
      <w:r w:rsidR="00737939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العامة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</w:rPr>
        <w:t>.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*.</w:t>
      </w:r>
      <w:r w:rsidR="00A70127" w:rsidRPr="00737939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37939" w:rsidRPr="00737939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إلزامية</w:t>
      </w:r>
      <w:r w:rsidR="00A70127" w:rsidRPr="00737939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حضور المحامي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يعتبر الحق في الدفاع من الحقوق </w:t>
      </w:r>
      <w:r w:rsidR="00737939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المكفولة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دستوريا </w:t>
      </w:r>
      <w:r w:rsidR="00737939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والمشمولة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بال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حماية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قانونيا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اذ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يتمتع كل شخص متهم بالحق في الدفاع ويعتبر هذا الحق </w:t>
      </w:r>
      <w:r w:rsidR="00737939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إلزامي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37939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بالنسبة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37939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للأحداث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بحيث يستوجب تعيين محامي </w:t>
      </w:r>
      <w:r w:rsidR="00737939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أمام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قضاء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سواء شكل الفعل المرتكب من الطفل </w:t>
      </w:r>
      <w:r w:rsidR="00737939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جناية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جنحه مخالفه ومن ثم جعله المشرع الجزائري وجوبي </w:t>
      </w:r>
      <w:r w:rsidR="002733B2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فإذا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لم يقم الطفل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ممثله الشرعي بتعيين محامي عين له قاضي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محاميا من تلقاء نفسه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*.</w:t>
      </w:r>
      <w:r w:rsidR="00A70127" w:rsidRPr="002733B2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سماع </w:t>
      </w:r>
      <w:r w:rsidR="002733B2" w:rsidRPr="002733B2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الأطراف</w:t>
      </w:r>
      <w:r w:rsidR="00A70127" w:rsidRPr="002733B2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والمرافعات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يفصل قسم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بعد سماع الطفل وممثله الشرعي والضحايا والشهود وبعد </w:t>
      </w:r>
      <w:r w:rsidR="002733B2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مرافعة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لنيابة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2733B2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العامة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والمحامي كما يجوز له سماع الفاعلين </w:t>
      </w:r>
      <w:r w:rsidR="002733B2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الأصليين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في ال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جريمة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الشركاء ويمكن لرئيس </w:t>
      </w:r>
      <w:r w:rsidR="002733B2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الجلسة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ان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2733B2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يأمر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في كل وقت بانسحاب الطفل من المرافعات سواء كلها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جزء منها كما يمكنه 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lastRenderedPageBreak/>
        <w:t xml:space="preserve">كذلك </w:t>
      </w:r>
      <w:r w:rsidR="002733B2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إعفاء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الطفل من حضور </w:t>
      </w:r>
      <w:r w:rsidR="002733B2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الجلسة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اذا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اقتضت مصلحته ذلك وفي هذه </w:t>
      </w:r>
      <w:r w:rsidR="002733B2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الحالة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2733B2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ينوي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عنه ممثله الشرعي بحضور المحامي ويعتبر الحكم حضوريا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وهذا ما يعتبر خروج عن </w:t>
      </w:r>
      <w:r w:rsidR="002733B2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القاعدة</w:t>
      </w:r>
      <w:r w:rsidR="002733B2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</w:t>
      </w:r>
      <w:r w:rsidR="002733B2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إجرائية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2733B2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المكرسة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في المحاكمات والتي تقضي حضور المتهم قصد استجوابه واستفادته من حق الدفاع </w:t>
      </w:r>
      <w:r w:rsidR="002733B2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إلا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2733B2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أن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المشرع الجزائري وفي </w:t>
      </w:r>
      <w:r w:rsidR="002733B2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إطار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الضمانات </w:t>
      </w:r>
      <w:r w:rsidR="00491B2B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القانونية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491B2B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الممنوحة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للحدث </w:t>
      </w:r>
      <w:r w:rsidR="00491B2B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أجاز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491B2B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للمحكمة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491B2B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إعفاء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الحدث من حضور جزء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كل جلسه </w:t>
      </w:r>
      <w:r w:rsidR="00491B2B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المحاكمة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491B2B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مراعاة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لمصلحته كان تكون حالته </w:t>
      </w:r>
      <w:r w:rsidR="00491B2B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النفسية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491B2B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متدهورة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وحضور جلسه </w:t>
      </w:r>
      <w:r w:rsidR="00491B2B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المحاكمة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سيزيدها سوءا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تكون ال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جريمة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491B2B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المنسوبة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491B2B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إليه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491B2B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مخلة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491B2B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بالآداب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491B2B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العامة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وان عرض </w:t>
      </w:r>
      <w:r w:rsidR="00491B2B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أحداثها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في </w:t>
      </w:r>
      <w:r w:rsidR="00491B2B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الجلسة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تؤثر سلبا على نفسيه الحدث في هذه </w:t>
      </w:r>
      <w:r w:rsidR="00491B2B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الحالة</w:t>
      </w:r>
      <w:r w:rsidR="00491B2B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يحضر الجلسة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الممثل الشرعي والمحامي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ب.</w:t>
      </w:r>
      <w:r w:rsidR="00A70127" w:rsidRPr="00491B2B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غرفه </w:t>
      </w:r>
      <w:r w:rsidR="0001296E" w:rsidRPr="00491B2B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A70127" w:rsidRPr="00491B2B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على مستوى المجلس القضائي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491B2B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تتشكل  غرفة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491B2B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على مستوى المجلس القضائي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من رئيس ومستشارين يعينون بموجب </w:t>
      </w:r>
      <w:r w:rsidR="00491B2B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آمر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من رئيس المجلس القضائي من بين قضاه المجلس المعروفين باهتمامهم </w:t>
      </w:r>
      <w:r w:rsidR="00491B2B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بالطفولة</w:t>
      </w:r>
      <w:r w:rsidR="00491B2B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يختصون 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بالنظر في جميع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الاستئنافات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التي ترفع </w:t>
      </w:r>
      <w:r w:rsidR="00491B2B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إليها</w:t>
      </w:r>
      <w:r w:rsidR="00491B2B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</w:t>
      </w:r>
      <w:r w:rsidR="00491B2B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ن قسم الأحداث على مستوى المحاكم أو</w:t>
      </w:r>
      <w:r w:rsidR="00491B2B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قسم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على مستوى</w:t>
      </w:r>
      <w:r w:rsidR="00491B2B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محكمة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مقر المجلس </w:t>
      </w:r>
      <w:r w:rsidR="00491B2B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إذا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تعلق </w:t>
      </w:r>
      <w:r w:rsidR="00491B2B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الأمر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بالجنايات وتفصل غرفه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وفقا </w:t>
      </w:r>
      <w:r w:rsidR="00491B2B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للأشكال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491B2B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المحددة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491B2B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بالنسبة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لقسم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على مستوى </w:t>
      </w:r>
      <w:r w:rsidR="00491B2B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المحكمة</w:t>
      </w:r>
      <w:r w:rsidR="00A70127" w:rsidRPr="007A3897">
        <w:rPr>
          <w:rFonts w:ascii="Arial" w:hAnsi="Arial" w:cs="Simplified Arabic"/>
          <w:b/>
          <w:bCs/>
          <w:color w:val="000000" w:themeColor="text1"/>
          <w:sz w:val="32"/>
          <w:szCs w:val="32"/>
        </w:rPr>
        <w:br/>
      </w:r>
      <w:r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ج.</w:t>
      </w:r>
      <w:r w:rsidR="00A70127" w:rsidRPr="007A3897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>ا</w:t>
      </w:r>
      <w:r w:rsidR="007718A5" w:rsidRPr="007A3897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>لأحكام</w:t>
      </w:r>
      <w:r w:rsidR="00A70127" w:rsidRPr="007A3897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A3897" w:rsidRPr="007A3897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الصادرة</w:t>
      </w:r>
      <w:r w:rsidR="00A70127" w:rsidRPr="007A3897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عن قضاء </w:t>
      </w:r>
      <w:r w:rsidR="0001296E" w:rsidRPr="007A3897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بعد الانتهاء من </w:t>
      </w:r>
      <w:r w:rsidR="007A3897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إجراء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ات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A3897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المحاكمة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بكل ضماناتها السابق ذكرها يقوم قسم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7A3897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على مستوى 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محكمه</w:t>
      </w:r>
      <w:r w:rsidR="007A3897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أو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غرفه </w:t>
      </w:r>
      <w:r w:rsidR="0001296E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الأحداث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على مستوى المجلس القضائي </w:t>
      </w:r>
      <w:r w:rsidR="007A3897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بالمداولة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قصد النطق بالحكم الذي يؤكد </w:t>
      </w:r>
      <w:r w:rsidR="007A3897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البراءة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التدابير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العقوبات </w:t>
      </w:r>
      <w:r w:rsidR="007A3897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السالبة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A3897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للحرية</w:t>
      </w:r>
      <w:r w:rsidR="007A3897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في حاله ال</w:t>
      </w:r>
      <w:r w:rsidR="007A3897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إدانة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حيث يفصل القاضي في </w:t>
      </w:r>
      <w:r w:rsidR="007A3897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القضية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A3897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المعروضة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A3897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أمامه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A3897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والمتعلقة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بالحدث بالتدبير وهو </w:t>
      </w:r>
      <w:r w:rsidR="007A3897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الأصل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وال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عقوبة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وهو الاستثناء تماشيا مع </w:t>
      </w:r>
      <w:r w:rsidR="007A3897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أحكام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لمادة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49 من قانون العقوبات والتي تقضي </w:t>
      </w:r>
      <w:r w:rsidR="007A3897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بأنه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لا يجوز مطلقا توقيع على 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lastRenderedPageBreak/>
        <w:t>القصر الذي لم يكمل 13 سن</w:t>
      </w:r>
      <w:r w:rsidR="007A3897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ه </w:t>
      </w:r>
      <w:r w:rsidR="007A3897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إلا 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تدابير ال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حماية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48479F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أو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A3897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التربية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ولا يكون في مواد المخالفات </w:t>
      </w:r>
      <w:r w:rsidR="007A3897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إلا</w:t>
      </w:r>
      <w:r w:rsidR="007A3897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م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حلا للتوبيخ </w:t>
      </w:r>
      <w:r w:rsidR="005D1305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أما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الطفل الذي يبلغ سنه من 13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إلى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18 سنه</w:t>
      </w:r>
      <w:r w:rsidR="005D1305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ووفقا لأحكام المادة 86 من قانون حماية الطفل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فانه يمكن التوقيع عليه تدابير ال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حماية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A3897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التربية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يخضع لعقوبات مخففه التي تحددها </w:t>
      </w:r>
      <w:r w:rsidR="007A3897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أحكام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لمادة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50 من قانون العقوبات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وبالرجوع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إلى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7A3897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أحكام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لمادة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50 من قانون العقوبات نجدها تحدد عقوبات الطفل الجانح</w:t>
      </w:r>
      <w:r w:rsidR="007A3897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ب: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الحبس من عشر سنوات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إلى</w:t>
      </w:r>
      <w:r w:rsidR="00832657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20 سن</w:t>
      </w:r>
      <w:r w:rsidR="00832657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832657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إذا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كانت ال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عقوبة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هي </w:t>
      </w:r>
      <w:r w:rsidR="00832657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الإعدام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والسجن المؤبد ونصف </w:t>
      </w:r>
      <w:r w:rsidR="00832657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المدة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التي كان يتعين الحكم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بها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على البالغ </w:t>
      </w:r>
      <w:r w:rsidR="00832657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إذا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كانت ال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عقوبة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هي السجن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الحبس المؤقت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*.</w:t>
      </w:r>
      <w:r w:rsidR="00A70127" w:rsidRPr="00832657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>التدابير ا</w:t>
      </w:r>
      <w:r w:rsidR="006525F0" w:rsidRPr="00832657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>لمقررة</w:t>
      </w:r>
      <w:r w:rsidR="00A70127" w:rsidRPr="00832657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832657" w:rsidRPr="00832657">
        <w:rPr>
          <w:rFonts w:ascii="Arial" w:hAnsi="Arial"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للأحداث</w:t>
      </w:r>
      <w:r w:rsidR="00A70127" w:rsidRPr="00832657">
        <w:rPr>
          <w:rFonts w:ascii="Arial" w:hAnsi="Arial" w:cs="Simplified Arabic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الجانحين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832657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إذا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كان الفعل المرتكب من قبل الحدث يشكل </w:t>
      </w:r>
      <w:r w:rsidR="002110DB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جناية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جنحه كانت التدابير ا</w:t>
      </w:r>
      <w:r w:rsidR="006525F0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لمقررة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في حقه </w:t>
      </w:r>
      <w:r w:rsidR="002110DB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أكثر</w:t>
      </w:r>
      <w:r w:rsidR="002110DB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ش</w:t>
      </w:r>
      <w:r w:rsidR="002110DB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دة 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2110DB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وصرامة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حيث نص المشرع الجزائري على هذه التدابير في</w:t>
      </w:r>
      <w:r w:rsidR="00ED32EB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المادة 85 من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قانون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حماية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الطفل وهي </w:t>
      </w:r>
      <w:r w:rsidR="002110DB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عبارة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عن تدابير الغرض منها </w:t>
      </w:r>
      <w:r w:rsidR="007718A5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حماية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وتهذيب الطفل الجانح </w:t>
      </w:r>
      <w:r w:rsidR="00325F73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بحيث لا يتخذ في مواجهته إلا تدبير أو أكثر من هذه التدابير التالية و ذلك دون الإخلال بأحكام المادة 86 المذكورة أعلاه وهي</w:t>
      </w:r>
      <w:r w:rsidR="002110DB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: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2110DB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- 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تسليم الطفل لممثله الشرعي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لشخص </w:t>
      </w:r>
      <w:proofErr w:type="spellStart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>او</w:t>
      </w:r>
      <w:proofErr w:type="spellEnd"/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عائله جديرين </w:t>
      </w:r>
      <w:r w:rsidR="002110DB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بالثقة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2110DB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- 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وضعه في مؤسسه مكلفه بمساعده </w:t>
      </w:r>
      <w:r w:rsidR="002110DB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الطفو</w:t>
      </w:r>
      <w:r w:rsidR="002110DB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لة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2110DB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- 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وضعه في مراكز </w:t>
      </w:r>
      <w:r w:rsidR="002110DB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متخصصة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2110DB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بالأطفال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الجانحين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2110DB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- 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وضعه في مدرسه داخليه صالحه </w:t>
      </w:r>
      <w:r w:rsidR="002110DB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لإيواء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الطفل في سن </w:t>
      </w:r>
      <w:r w:rsidR="002110DB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الدراسة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</w:rPr>
        <w:br/>
      </w:r>
      <w:r w:rsidR="002110DB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- 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وضعه تحت نظام </w:t>
      </w:r>
      <w:r w:rsidR="002110DB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الحرية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2110DB" w:rsidRPr="00D94C78">
        <w:rPr>
          <w:rFonts w:ascii="Arial" w:hAnsi="Arial" w:cs="Simplified Arabic" w:hint="cs"/>
          <w:color w:val="000000" w:themeColor="text1"/>
          <w:sz w:val="32"/>
          <w:szCs w:val="32"/>
          <w:shd w:val="clear" w:color="auto" w:fill="FFFFFF"/>
          <w:rtl/>
        </w:rPr>
        <w:t>المراقبة</w:t>
      </w:r>
      <w:r w:rsidR="00A70127" w:rsidRPr="00D94C78">
        <w:rPr>
          <w:rFonts w:ascii="Arial" w:hAnsi="Arial" w:cs="Simplified Arabic"/>
          <w:color w:val="000000" w:themeColor="text1"/>
          <w:sz w:val="32"/>
          <w:szCs w:val="32"/>
          <w:shd w:val="clear" w:color="auto" w:fill="FFFFFF"/>
        </w:rPr>
        <w:t> </w:t>
      </w:r>
    </w:p>
    <w:p w:rsidR="00A70127" w:rsidRPr="002110DB" w:rsidRDefault="00A70127" w:rsidP="00D94C78">
      <w:pPr>
        <w:bidi/>
        <w:spacing w:line="312" w:lineRule="auto"/>
        <w:rPr>
          <w:rFonts w:cs="Simplified Arabic"/>
          <w:color w:val="000000" w:themeColor="text1"/>
          <w:sz w:val="32"/>
          <w:szCs w:val="32"/>
        </w:rPr>
      </w:pPr>
    </w:p>
    <w:sectPr w:rsidR="00A70127" w:rsidRPr="002110DB" w:rsidSect="00D94C78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4CB3"/>
    <w:multiLevelType w:val="hybridMultilevel"/>
    <w:tmpl w:val="CD329380"/>
    <w:lvl w:ilvl="0" w:tplc="E1E6E62C">
      <w:numFmt w:val="bullet"/>
      <w:lvlText w:val="-"/>
      <w:lvlJc w:val="left"/>
      <w:pPr>
        <w:ind w:left="720" w:hanging="360"/>
      </w:pPr>
      <w:rPr>
        <w:rFonts w:ascii="Arial" w:eastAsiaTheme="minorHAnsi" w:hAnsi="Arial" w:cs="Simplified Arabic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70127"/>
    <w:rsid w:val="0001296E"/>
    <w:rsid w:val="0005491A"/>
    <w:rsid w:val="00057730"/>
    <w:rsid w:val="000725D8"/>
    <w:rsid w:val="000B2C22"/>
    <w:rsid w:val="000C79BB"/>
    <w:rsid w:val="00145419"/>
    <w:rsid w:val="00160495"/>
    <w:rsid w:val="001D0C1D"/>
    <w:rsid w:val="002110DB"/>
    <w:rsid w:val="00270576"/>
    <w:rsid w:val="002733B2"/>
    <w:rsid w:val="00280CE4"/>
    <w:rsid w:val="00287A44"/>
    <w:rsid w:val="002E09D5"/>
    <w:rsid w:val="0032252E"/>
    <w:rsid w:val="00325F73"/>
    <w:rsid w:val="00362904"/>
    <w:rsid w:val="003A392D"/>
    <w:rsid w:val="004532A9"/>
    <w:rsid w:val="00454FA9"/>
    <w:rsid w:val="0048479F"/>
    <w:rsid w:val="00491B2B"/>
    <w:rsid w:val="005A31C6"/>
    <w:rsid w:val="005D1305"/>
    <w:rsid w:val="005F0ABD"/>
    <w:rsid w:val="00602B5A"/>
    <w:rsid w:val="00621CAF"/>
    <w:rsid w:val="006525F0"/>
    <w:rsid w:val="00654B6E"/>
    <w:rsid w:val="006567F4"/>
    <w:rsid w:val="007029F1"/>
    <w:rsid w:val="00737939"/>
    <w:rsid w:val="00745F28"/>
    <w:rsid w:val="007718A5"/>
    <w:rsid w:val="007A3897"/>
    <w:rsid w:val="007D0401"/>
    <w:rsid w:val="00832657"/>
    <w:rsid w:val="00841B38"/>
    <w:rsid w:val="00853F47"/>
    <w:rsid w:val="008B5C6C"/>
    <w:rsid w:val="00931F92"/>
    <w:rsid w:val="009A612D"/>
    <w:rsid w:val="009E7AD4"/>
    <w:rsid w:val="00A05E1F"/>
    <w:rsid w:val="00A06FF7"/>
    <w:rsid w:val="00A37447"/>
    <w:rsid w:val="00A70127"/>
    <w:rsid w:val="00AA6ECD"/>
    <w:rsid w:val="00AF6824"/>
    <w:rsid w:val="00B9703E"/>
    <w:rsid w:val="00BA041C"/>
    <w:rsid w:val="00BA5212"/>
    <w:rsid w:val="00C00928"/>
    <w:rsid w:val="00C04E12"/>
    <w:rsid w:val="00C06013"/>
    <w:rsid w:val="00C860F3"/>
    <w:rsid w:val="00CC1EA4"/>
    <w:rsid w:val="00D0122B"/>
    <w:rsid w:val="00D20621"/>
    <w:rsid w:val="00D40560"/>
    <w:rsid w:val="00D9396A"/>
    <w:rsid w:val="00D94C78"/>
    <w:rsid w:val="00DA4998"/>
    <w:rsid w:val="00DB2DFF"/>
    <w:rsid w:val="00DC5661"/>
    <w:rsid w:val="00E77A50"/>
    <w:rsid w:val="00E8524D"/>
    <w:rsid w:val="00E864A0"/>
    <w:rsid w:val="00ED32EB"/>
    <w:rsid w:val="00F641D6"/>
    <w:rsid w:val="00FD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6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8601">
              <w:marLeft w:val="3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3330">
              <w:marLeft w:val="3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0529">
              <w:marLeft w:val="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2834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3948</Words>
  <Characters>21716</Characters>
  <Application>Microsoft Office Word</Application>
  <DocSecurity>0</DocSecurity>
  <Lines>180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IK</cp:lastModifiedBy>
  <cp:revision>47</cp:revision>
  <dcterms:created xsi:type="dcterms:W3CDTF">2022-12-23T11:23:00Z</dcterms:created>
  <dcterms:modified xsi:type="dcterms:W3CDTF">2022-12-26T17:09:00Z</dcterms:modified>
</cp:coreProperties>
</file>