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AB" w:rsidRDefault="00152BAC" w:rsidP="00152BAC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جامعة محمد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لمين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دباغين </w:t>
      </w:r>
      <w:proofErr w:type="spellStart"/>
      <w:r>
        <w:rPr>
          <w:b/>
          <w:bCs/>
          <w:sz w:val="32"/>
          <w:szCs w:val="32"/>
          <w:rtl/>
          <w:lang w:bidi="ar-DZ"/>
        </w:rPr>
        <w:t>–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سطيف2-</w:t>
      </w:r>
      <w:proofErr w:type="spellEnd"/>
    </w:p>
    <w:p w:rsidR="00152BAC" w:rsidRDefault="00152BAC" w:rsidP="00152BAC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كلية الحقوق و العلوم السياسية</w:t>
      </w:r>
    </w:p>
    <w:p w:rsidR="00152BAC" w:rsidRDefault="00152BAC" w:rsidP="00152BAC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قسم الحقوق </w:t>
      </w:r>
    </w:p>
    <w:p w:rsidR="00152BAC" w:rsidRDefault="00152BAC" w:rsidP="00152BAC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سنة اولى حقوق </w:t>
      </w:r>
      <w:proofErr w:type="spellStart"/>
      <w:r>
        <w:rPr>
          <w:b/>
          <w:bCs/>
          <w:sz w:val="32"/>
          <w:szCs w:val="32"/>
          <w:rtl/>
          <w:lang w:bidi="ar-DZ"/>
        </w:rPr>
        <w:t>–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المجموعة د </w:t>
      </w:r>
      <w:proofErr w:type="spellStart"/>
      <w:r>
        <w:rPr>
          <w:b/>
          <w:bCs/>
          <w:sz w:val="32"/>
          <w:szCs w:val="32"/>
          <w:rtl/>
          <w:lang w:bidi="ar-DZ"/>
        </w:rPr>
        <w:t>–</w:t>
      </w:r>
      <w:proofErr w:type="spellEnd"/>
    </w:p>
    <w:p w:rsidR="00152BAC" w:rsidRDefault="00152BAC" w:rsidP="00152BAC">
      <w:pPr>
        <w:jc w:val="center"/>
        <w:rPr>
          <w:b/>
          <w:bCs/>
          <w:sz w:val="32"/>
          <w:szCs w:val="32"/>
          <w:rtl/>
          <w:lang w:bidi="ar-DZ"/>
        </w:rPr>
      </w:pPr>
    </w:p>
    <w:p w:rsidR="00152BAC" w:rsidRDefault="00152BAC" w:rsidP="00E30BBA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اسئلة </w:t>
      </w:r>
      <w:r w:rsidR="00E30BBA">
        <w:rPr>
          <w:rFonts w:hint="cs"/>
          <w:b/>
          <w:bCs/>
          <w:sz w:val="32"/>
          <w:szCs w:val="32"/>
          <w:rtl/>
          <w:lang w:bidi="ar-DZ"/>
        </w:rPr>
        <w:t>ل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مراجعة المحاضرة الاولى </w:t>
      </w:r>
      <w:proofErr w:type="spellStart"/>
      <w:r>
        <w:rPr>
          <w:b/>
          <w:bCs/>
          <w:sz w:val="32"/>
          <w:szCs w:val="32"/>
          <w:rtl/>
          <w:lang w:bidi="ar-DZ"/>
        </w:rPr>
        <w:t>–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تعريف و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نشاة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القانون الاداري-</w:t>
      </w:r>
    </w:p>
    <w:p w:rsidR="00152BAC" w:rsidRDefault="00152BAC" w:rsidP="00152BAC">
      <w:pPr>
        <w:jc w:val="center"/>
        <w:rPr>
          <w:b/>
          <w:bCs/>
          <w:sz w:val="32"/>
          <w:szCs w:val="32"/>
          <w:rtl/>
          <w:lang w:bidi="ar-DZ"/>
        </w:rPr>
      </w:pPr>
    </w:p>
    <w:p w:rsidR="00152BAC" w:rsidRPr="00F41C80" w:rsidRDefault="00152BAC" w:rsidP="00E30BBA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F41C80">
        <w:rPr>
          <w:rFonts w:hint="cs"/>
          <w:b/>
          <w:bCs/>
          <w:sz w:val="32"/>
          <w:szCs w:val="32"/>
          <w:u w:val="single"/>
          <w:rtl/>
          <w:lang w:bidi="ar-DZ"/>
        </w:rPr>
        <w:t>السؤ</w:t>
      </w:r>
      <w:r w:rsidR="00E30BBA" w:rsidRPr="00F41C80">
        <w:rPr>
          <w:rFonts w:hint="cs"/>
          <w:b/>
          <w:bCs/>
          <w:sz w:val="32"/>
          <w:szCs w:val="32"/>
          <w:u w:val="single"/>
          <w:rtl/>
          <w:lang w:bidi="ar-DZ"/>
        </w:rPr>
        <w:t>ال الاول :</w:t>
      </w:r>
    </w:p>
    <w:p w:rsidR="00E30BBA" w:rsidRDefault="00E30BBA" w:rsidP="00E30BBA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اجب بنعم او لا مع التعليل القانوني :</w:t>
      </w:r>
    </w:p>
    <w:p w:rsidR="00E30BBA" w:rsidRDefault="00E30BBA" w:rsidP="00E30BBA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1-القانون العام هو مجموعة القواعد القانونية التي تكون الدولة  احد اطرافها .</w:t>
      </w:r>
    </w:p>
    <w:p w:rsidR="00E30BBA" w:rsidRDefault="00E30BBA" w:rsidP="00E30BBA">
      <w:pPr>
        <w:jc w:val="right"/>
        <w:rPr>
          <w:b/>
          <w:bCs/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2-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القانون الخاص هو مجموعة القواعد التي تنظم العلاقات بين الافراد.</w:t>
      </w:r>
    </w:p>
    <w:p w:rsidR="00E30BBA" w:rsidRDefault="00E30BBA" w:rsidP="00E30BBA">
      <w:pPr>
        <w:jc w:val="right"/>
        <w:rPr>
          <w:b/>
          <w:bCs/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3-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القانون الدولي العام هو فرع من فروع القانون العام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الداخلي .</w:t>
      </w:r>
      <w:proofErr w:type="gramEnd"/>
    </w:p>
    <w:p w:rsidR="00E30BBA" w:rsidRDefault="00E30BBA" w:rsidP="00E30BBA">
      <w:pPr>
        <w:jc w:val="right"/>
        <w:rPr>
          <w:b/>
          <w:bCs/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4-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قانون الادارة العمومية هو القانون الاداري بمعناه الضيق .</w:t>
      </w:r>
    </w:p>
    <w:p w:rsidR="00E30BBA" w:rsidRDefault="00E30BBA" w:rsidP="00E30BBA">
      <w:pPr>
        <w:jc w:val="right"/>
        <w:rPr>
          <w:b/>
          <w:bCs/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5-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الادارة العامة هي مجموعة الهيئات التي تلبي الحاجيات العامة للجمهور.</w:t>
      </w:r>
    </w:p>
    <w:p w:rsidR="00E30BBA" w:rsidRDefault="00E30BBA" w:rsidP="00E30BBA">
      <w:pPr>
        <w:jc w:val="right"/>
        <w:rPr>
          <w:b/>
          <w:bCs/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6-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4E534D">
        <w:rPr>
          <w:rFonts w:hint="cs"/>
          <w:b/>
          <w:bCs/>
          <w:sz w:val="32"/>
          <w:szCs w:val="32"/>
          <w:rtl/>
          <w:lang w:bidi="ar-DZ"/>
        </w:rPr>
        <w:t>امتيازات السلطة العامة هي احد اهداف القانون العام بصفة عامة والقانون الاداري بصفة خاصة.</w:t>
      </w:r>
    </w:p>
    <w:p w:rsidR="004E534D" w:rsidRDefault="004E534D" w:rsidP="004E534D">
      <w:pPr>
        <w:jc w:val="right"/>
        <w:rPr>
          <w:b/>
          <w:bCs/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7-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القانون الاداري بالمعنى الواسع موجود في  الدول ذات النظام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الانجلوساكسوني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فقط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.</w:t>
      </w:r>
      <w:proofErr w:type="spellEnd"/>
    </w:p>
    <w:p w:rsidR="004E534D" w:rsidRDefault="004E534D" w:rsidP="004E534D">
      <w:pPr>
        <w:jc w:val="right"/>
        <w:rPr>
          <w:b/>
          <w:bCs/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8-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نشا القانون الاداري في فرنسا بنشأة مجلس الدولة  كهيئة استشارية  بموجب دستور السنة الثامنة عام 1799</w:t>
      </w:r>
    </w:p>
    <w:p w:rsidR="004E534D" w:rsidRDefault="004E534D" w:rsidP="00E30BBA">
      <w:pPr>
        <w:jc w:val="right"/>
        <w:rPr>
          <w:b/>
          <w:bCs/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9-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تعتبر محكمة التنازع محكمة تنازع الاختصاص بين </w:t>
      </w:r>
      <w:r w:rsidR="00F41C80">
        <w:rPr>
          <w:rFonts w:hint="cs"/>
          <w:b/>
          <w:bCs/>
          <w:sz w:val="32"/>
          <w:szCs w:val="32"/>
          <w:rtl/>
          <w:lang w:bidi="ar-DZ"/>
        </w:rPr>
        <w:t>المحاكم الادارية و مجلس الدولة  في كل من فرنسا و الجزائر.</w:t>
      </w:r>
    </w:p>
    <w:p w:rsidR="004E534D" w:rsidRDefault="004E534D" w:rsidP="00E30BBA">
      <w:pPr>
        <w:jc w:val="right"/>
        <w:rPr>
          <w:b/>
          <w:bCs/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lastRenderedPageBreak/>
        <w:t>10-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6377A0">
        <w:rPr>
          <w:rFonts w:hint="cs"/>
          <w:b/>
          <w:bCs/>
          <w:sz w:val="32"/>
          <w:szCs w:val="32"/>
          <w:rtl/>
          <w:lang w:bidi="ar-DZ"/>
        </w:rPr>
        <w:t>نشا القضاء الاداري كقضاء مستقل عن القضاء العادي في الجزائر سنة 1965.</w:t>
      </w:r>
    </w:p>
    <w:p w:rsidR="006377A0" w:rsidRPr="006377A0" w:rsidRDefault="006377A0" w:rsidP="00E30BBA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6377A0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السؤال </w:t>
      </w:r>
      <w:proofErr w:type="gramStart"/>
      <w:r w:rsidRPr="006377A0">
        <w:rPr>
          <w:rFonts w:hint="cs"/>
          <w:b/>
          <w:bCs/>
          <w:sz w:val="32"/>
          <w:szCs w:val="32"/>
          <w:u w:val="single"/>
          <w:rtl/>
          <w:lang w:bidi="ar-DZ"/>
        </w:rPr>
        <w:t>الثاني :</w:t>
      </w:r>
      <w:proofErr w:type="gramEnd"/>
    </w:p>
    <w:p w:rsidR="006377A0" w:rsidRDefault="006377A0" w:rsidP="00E30BBA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ميز بين المصطلحات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القانونية  التالية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:</w:t>
      </w:r>
    </w:p>
    <w:p w:rsidR="006F31F4" w:rsidRDefault="006F31F4" w:rsidP="00D214DC">
      <w:pPr>
        <w:ind w:left="360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القانون العام و القانون الخاص</w:t>
      </w:r>
    </w:p>
    <w:p w:rsidR="006377A0" w:rsidRDefault="006377A0" w:rsidP="00D214DC">
      <w:pPr>
        <w:ind w:left="360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القانون الاداري بالمعنى الواسع و القانون الاداري بالمعنى الضيق .</w:t>
      </w:r>
    </w:p>
    <w:p w:rsidR="006377A0" w:rsidRDefault="006377A0" w:rsidP="00D214DC">
      <w:pPr>
        <w:ind w:left="360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القانون الدولي العام والقانون الدولي الخاص .</w:t>
      </w:r>
    </w:p>
    <w:p w:rsidR="006377A0" w:rsidRDefault="006377A0" w:rsidP="00D214DC">
      <w:pPr>
        <w:ind w:left="360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القضاء المحجوز و القضاء المفوض  لمجلس الدولة الفرنسي .</w:t>
      </w:r>
    </w:p>
    <w:p w:rsidR="006377A0" w:rsidRDefault="006377A0" w:rsidP="00D214DC">
      <w:pPr>
        <w:ind w:left="360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القضاء الاداري و القضاء العادي .</w:t>
      </w:r>
    </w:p>
    <w:p w:rsidR="006377A0" w:rsidRDefault="006377A0" w:rsidP="00D214DC">
      <w:pPr>
        <w:ind w:left="360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الغرف الادارية و المحاكم الادارية في الجزائر.</w:t>
      </w:r>
    </w:p>
    <w:p w:rsidR="006377A0" w:rsidRPr="006F31F4" w:rsidRDefault="00D214DC" w:rsidP="00D214DC">
      <w:pPr>
        <w:ind w:left="360"/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6F31F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السؤال </w:t>
      </w:r>
      <w:proofErr w:type="gramStart"/>
      <w:r w:rsidRPr="006F31F4">
        <w:rPr>
          <w:rFonts w:hint="cs"/>
          <w:b/>
          <w:bCs/>
          <w:sz w:val="32"/>
          <w:szCs w:val="32"/>
          <w:u w:val="single"/>
          <w:rtl/>
          <w:lang w:bidi="ar-DZ"/>
        </w:rPr>
        <w:t>الثالث :</w:t>
      </w:r>
      <w:proofErr w:type="gramEnd"/>
      <w:r w:rsidRPr="006F31F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D214DC" w:rsidRDefault="00D214DC" w:rsidP="00D214DC">
      <w:pPr>
        <w:ind w:left="360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اختلف الفقه في ماهية  القانون الاداري بالمعنى الضيق , اشرح ذلك , مبينا  موقف القانون الجزائري منه.</w:t>
      </w:r>
    </w:p>
    <w:p w:rsidR="00D214DC" w:rsidRPr="006F31F4" w:rsidRDefault="00D214DC" w:rsidP="00D214DC">
      <w:pPr>
        <w:ind w:left="360"/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6F31F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السؤال </w:t>
      </w:r>
      <w:proofErr w:type="gramStart"/>
      <w:r w:rsidRPr="006F31F4">
        <w:rPr>
          <w:rFonts w:hint="cs"/>
          <w:b/>
          <w:bCs/>
          <w:sz w:val="32"/>
          <w:szCs w:val="32"/>
          <w:u w:val="single"/>
          <w:rtl/>
          <w:lang w:bidi="ar-DZ"/>
        </w:rPr>
        <w:t>الرابع :</w:t>
      </w:r>
      <w:proofErr w:type="gramEnd"/>
    </w:p>
    <w:p w:rsidR="00D214DC" w:rsidRDefault="004C408F" w:rsidP="00D214DC">
      <w:pPr>
        <w:ind w:left="360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اصدرت محكمة التنازع الفرنسية حكمها الشهير </w:t>
      </w:r>
      <w:r w:rsidR="00E710B1">
        <w:rPr>
          <w:rFonts w:hint="cs"/>
          <w:b/>
          <w:bCs/>
          <w:sz w:val="32"/>
          <w:szCs w:val="32"/>
          <w:rtl/>
          <w:lang w:bidi="ar-DZ"/>
        </w:rPr>
        <w:t xml:space="preserve">حكم </w:t>
      </w:r>
      <w:proofErr w:type="spellStart"/>
      <w:r w:rsidR="00E710B1">
        <w:rPr>
          <w:rFonts w:hint="cs"/>
          <w:b/>
          <w:bCs/>
          <w:sz w:val="32"/>
          <w:szCs w:val="32"/>
          <w:rtl/>
          <w:lang w:bidi="ar-DZ"/>
        </w:rPr>
        <w:t>"</w:t>
      </w:r>
      <w:proofErr w:type="spellEnd"/>
      <w:r w:rsidR="00E710B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E710B1">
        <w:rPr>
          <w:rFonts w:hint="cs"/>
          <w:b/>
          <w:bCs/>
          <w:sz w:val="32"/>
          <w:szCs w:val="32"/>
          <w:rtl/>
          <w:lang w:bidi="ar-DZ"/>
        </w:rPr>
        <w:t>بلانكو"</w:t>
      </w:r>
      <w:proofErr w:type="spellEnd"/>
      <w:r w:rsidR="00E710B1">
        <w:rPr>
          <w:rFonts w:hint="cs"/>
          <w:b/>
          <w:bCs/>
          <w:sz w:val="32"/>
          <w:szCs w:val="32"/>
          <w:rtl/>
          <w:lang w:bidi="ar-DZ"/>
        </w:rPr>
        <w:t xml:space="preserve"> عام  1873</w:t>
      </w:r>
    </w:p>
    <w:p w:rsidR="006377A0" w:rsidRDefault="00E710B1" w:rsidP="00E710B1">
      <w:pPr>
        <w:ind w:left="360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لتعلن عن مبادئ و قواعد قانونية  جديدة .</w:t>
      </w:r>
    </w:p>
    <w:p w:rsidR="006377A0" w:rsidRDefault="00E710B1" w:rsidP="006377A0">
      <w:pPr>
        <w:ind w:left="360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ما هي وقائع و اجراءات هذا القرار . </w:t>
      </w:r>
    </w:p>
    <w:p w:rsidR="00E710B1" w:rsidRDefault="00E710B1" w:rsidP="006377A0">
      <w:pPr>
        <w:ind w:left="360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ما هي المحكمة المختصة بالنزاع و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 xml:space="preserve">لماذا </w:t>
      </w:r>
      <w:r w:rsidR="00F41C80">
        <w:rPr>
          <w:rFonts w:hint="cs"/>
          <w:b/>
          <w:bCs/>
          <w:sz w:val="32"/>
          <w:szCs w:val="32"/>
          <w:rtl/>
          <w:lang w:bidi="ar-DZ"/>
        </w:rPr>
        <w:t>.</w:t>
      </w:r>
      <w:proofErr w:type="gramEnd"/>
    </w:p>
    <w:p w:rsidR="00E710B1" w:rsidRDefault="00E710B1" w:rsidP="006377A0">
      <w:pPr>
        <w:ind w:left="360"/>
        <w:jc w:val="right"/>
        <w:rPr>
          <w:b/>
          <w:bCs/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ماهي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اهم المبادئ</w:t>
      </w:r>
      <w:r w:rsidR="00D64871">
        <w:rPr>
          <w:rFonts w:hint="cs"/>
          <w:b/>
          <w:bCs/>
          <w:sz w:val="32"/>
          <w:szCs w:val="32"/>
          <w:rtl/>
          <w:lang w:bidi="ar-DZ"/>
        </w:rPr>
        <w:t xml:space="preserve"> و القواعد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القانونية  التي اقرتها المحكمة في هذا القرار.</w:t>
      </w:r>
    </w:p>
    <w:p w:rsidR="00555094" w:rsidRDefault="00555094" w:rsidP="006377A0">
      <w:pPr>
        <w:ind w:left="360"/>
        <w:jc w:val="right"/>
        <w:rPr>
          <w:b/>
          <w:bCs/>
          <w:sz w:val="32"/>
          <w:szCs w:val="32"/>
          <w:rtl/>
          <w:lang w:bidi="ar-DZ"/>
        </w:rPr>
      </w:pPr>
    </w:p>
    <w:p w:rsidR="00E710B1" w:rsidRDefault="00E710B1" w:rsidP="006377A0">
      <w:pPr>
        <w:ind w:left="360"/>
        <w:jc w:val="right"/>
        <w:rPr>
          <w:b/>
          <w:bCs/>
          <w:sz w:val="32"/>
          <w:szCs w:val="32"/>
          <w:rtl/>
          <w:lang w:bidi="ar-DZ"/>
        </w:rPr>
      </w:pPr>
    </w:p>
    <w:p w:rsidR="006377A0" w:rsidRPr="006377A0" w:rsidRDefault="00555094" w:rsidP="00555094">
      <w:pPr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الاستاذة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نمديلي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رحيمة </w:t>
      </w:r>
    </w:p>
    <w:p w:rsidR="00152BAC" w:rsidRPr="00152BAC" w:rsidRDefault="00152BAC" w:rsidP="00152BAC">
      <w:pPr>
        <w:jc w:val="center"/>
        <w:rPr>
          <w:b/>
          <w:bCs/>
          <w:sz w:val="32"/>
          <w:szCs w:val="32"/>
          <w:lang w:bidi="ar-DZ"/>
        </w:rPr>
      </w:pPr>
    </w:p>
    <w:sectPr w:rsidR="00152BAC" w:rsidRPr="00152BAC" w:rsidSect="004B73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246"/>
    <w:multiLevelType w:val="hybridMultilevel"/>
    <w:tmpl w:val="8514C162"/>
    <w:lvl w:ilvl="0" w:tplc="06BA5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48B"/>
    <w:multiLevelType w:val="hybridMultilevel"/>
    <w:tmpl w:val="1A908BB4"/>
    <w:lvl w:ilvl="0" w:tplc="4FD28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17CE"/>
    <w:multiLevelType w:val="hybridMultilevel"/>
    <w:tmpl w:val="6A1894E2"/>
    <w:lvl w:ilvl="0" w:tplc="FB2C7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456EB"/>
    <w:multiLevelType w:val="hybridMultilevel"/>
    <w:tmpl w:val="6A220386"/>
    <w:lvl w:ilvl="0" w:tplc="47D89E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D3B75"/>
    <w:multiLevelType w:val="hybridMultilevel"/>
    <w:tmpl w:val="3D38EC70"/>
    <w:lvl w:ilvl="0" w:tplc="A11C5AF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C46D88"/>
    <w:multiLevelType w:val="hybridMultilevel"/>
    <w:tmpl w:val="DB5AB224"/>
    <w:lvl w:ilvl="0" w:tplc="3BFCAD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52BAC"/>
    <w:rsid w:val="00152BAC"/>
    <w:rsid w:val="001E4CC0"/>
    <w:rsid w:val="001E5305"/>
    <w:rsid w:val="00264556"/>
    <w:rsid w:val="00425253"/>
    <w:rsid w:val="004B73AB"/>
    <w:rsid w:val="004C408F"/>
    <w:rsid w:val="004E534D"/>
    <w:rsid w:val="00555094"/>
    <w:rsid w:val="006377A0"/>
    <w:rsid w:val="006F31F4"/>
    <w:rsid w:val="00714735"/>
    <w:rsid w:val="0072076D"/>
    <w:rsid w:val="0089242A"/>
    <w:rsid w:val="00B0595D"/>
    <w:rsid w:val="00C86EF7"/>
    <w:rsid w:val="00D214DC"/>
    <w:rsid w:val="00D64871"/>
    <w:rsid w:val="00E30BBA"/>
    <w:rsid w:val="00E710B1"/>
    <w:rsid w:val="00F41C80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0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2021-11-17T11:01:00Z</dcterms:created>
  <dcterms:modified xsi:type="dcterms:W3CDTF">2021-11-17T11:01:00Z</dcterms:modified>
</cp:coreProperties>
</file>